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621F" w14:textId="77777777" w:rsidR="00E332F2" w:rsidRPr="00222781" w:rsidRDefault="003B77C2">
      <w:pPr>
        <w:jc w:val="right"/>
        <w:rPr>
          <w:rFonts w:ascii="Times New Roman" w:eastAsia="Avenir" w:hAnsi="Times New Roman" w:cs="Avenir"/>
          <w:b/>
          <w:bCs/>
          <w:szCs w:val="28"/>
        </w:rPr>
      </w:pPr>
      <w:r>
        <w:rPr>
          <w:rFonts w:ascii="Times New Roman" w:hAnsi="Times New Roman"/>
          <w:b/>
          <w:bCs/>
          <w:szCs w:val="28"/>
        </w:rPr>
        <w:t>The Family Model of a Leader</w:t>
      </w:r>
    </w:p>
    <w:p w14:paraId="008835CD" w14:textId="77777777" w:rsidR="00E332F2" w:rsidRPr="00222781" w:rsidRDefault="000D56BE">
      <w:pPr>
        <w:jc w:val="right"/>
        <w:rPr>
          <w:rFonts w:ascii="Times New Roman" w:eastAsia="Avenir" w:hAnsi="Times New Roman" w:cs="Avenir"/>
          <w:b/>
          <w:bCs/>
        </w:rPr>
      </w:pPr>
      <w:r>
        <w:rPr>
          <w:rFonts w:ascii="Times New Roman" w:hAnsi="Times New Roman"/>
          <w:b/>
          <w:bCs/>
        </w:rPr>
        <w:t>Rich</w:t>
      </w:r>
      <w:r w:rsidR="00664B31" w:rsidRPr="00222781">
        <w:rPr>
          <w:rFonts w:ascii="Times New Roman" w:hAnsi="Times New Roman"/>
          <w:b/>
          <w:bCs/>
        </w:rPr>
        <w:t xml:space="preserve"> </w:t>
      </w:r>
      <w:r>
        <w:rPr>
          <w:rFonts w:ascii="Times New Roman" w:hAnsi="Times New Roman"/>
          <w:b/>
          <w:bCs/>
        </w:rPr>
        <w:t>Nathan</w:t>
      </w:r>
    </w:p>
    <w:p w14:paraId="0484BA97" w14:textId="77777777" w:rsidR="00E332F2" w:rsidRPr="00222781" w:rsidRDefault="000D56BE">
      <w:pPr>
        <w:jc w:val="right"/>
        <w:rPr>
          <w:rFonts w:ascii="Times New Roman" w:eastAsia="Avenir" w:hAnsi="Times New Roman" w:cs="Avenir"/>
          <w:b/>
          <w:bCs/>
        </w:rPr>
      </w:pPr>
      <w:r>
        <w:rPr>
          <w:rFonts w:ascii="Times New Roman" w:hAnsi="Times New Roman"/>
          <w:b/>
          <w:bCs/>
        </w:rPr>
        <w:t>May 1</w:t>
      </w:r>
      <w:r w:rsidR="003B77C2">
        <w:rPr>
          <w:rFonts w:ascii="Times New Roman" w:hAnsi="Times New Roman"/>
          <w:b/>
          <w:bCs/>
        </w:rPr>
        <w:t>7-18</w:t>
      </w:r>
      <w:r w:rsidR="00664B31" w:rsidRPr="00222781">
        <w:rPr>
          <w:rFonts w:ascii="Times New Roman" w:hAnsi="Times New Roman"/>
          <w:b/>
          <w:bCs/>
        </w:rPr>
        <w:t>, 2014</w:t>
      </w:r>
    </w:p>
    <w:p w14:paraId="72F6E069" w14:textId="77777777" w:rsidR="00664B31" w:rsidRPr="00222781" w:rsidRDefault="000D56BE">
      <w:pPr>
        <w:jc w:val="right"/>
        <w:rPr>
          <w:rFonts w:ascii="Times New Roman" w:hAnsi="Times New Roman"/>
          <w:b/>
          <w:bCs/>
        </w:rPr>
      </w:pPr>
      <w:r>
        <w:rPr>
          <w:rFonts w:ascii="Times New Roman" w:hAnsi="Times New Roman"/>
          <w:b/>
          <w:bCs/>
        </w:rPr>
        <w:t xml:space="preserve">Strength in Weakness: </w:t>
      </w:r>
      <w:r w:rsidR="00EB6B9A">
        <w:rPr>
          <w:rFonts w:ascii="Times New Roman" w:hAnsi="Times New Roman"/>
          <w:b/>
          <w:bCs/>
        </w:rPr>
        <w:t>Leadership</w:t>
      </w:r>
      <w:r>
        <w:rPr>
          <w:rFonts w:ascii="Times New Roman" w:hAnsi="Times New Roman"/>
          <w:b/>
          <w:bCs/>
        </w:rPr>
        <w:t xml:space="preserve"> Lessons from the Life of Paul</w:t>
      </w:r>
    </w:p>
    <w:p w14:paraId="040C1245" w14:textId="77777777" w:rsidR="00E332F2" w:rsidRPr="00222781" w:rsidRDefault="003B77C2">
      <w:pPr>
        <w:jc w:val="right"/>
        <w:rPr>
          <w:rFonts w:ascii="Times New Roman" w:eastAsia="Avenir" w:hAnsi="Times New Roman" w:cs="Avenir"/>
          <w:b/>
          <w:bCs/>
        </w:rPr>
      </w:pPr>
      <w:r>
        <w:rPr>
          <w:rFonts w:ascii="Times New Roman" w:hAnsi="Times New Roman"/>
          <w:b/>
          <w:bCs/>
        </w:rPr>
        <w:t>1 Thessalonians 2:1-12</w:t>
      </w:r>
    </w:p>
    <w:p w14:paraId="5E258781" w14:textId="77777777" w:rsidR="00E332F2" w:rsidRPr="00222781" w:rsidRDefault="00A54883">
      <w:pPr>
        <w:jc w:val="both"/>
        <w:rPr>
          <w:rFonts w:ascii="Times New Roman" w:eastAsia="Avenir" w:hAnsi="Times New Roman" w:cs="Avenir"/>
          <w:b/>
          <w:bCs/>
          <w:smallCaps/>
          <w:szCs w:val="32"/>
        </w:rPr>
      </w:pPr>
      <w:r w:rsidRPr="00222781">
        <w:rPr>
          <w:rFonts w:ascii="Times New Roman" w:hAnsi="Times New Roman"/>
          <w:b/>
          <w:bCs/>
          <w:smallCaps/>
          <w:szCs w:val="32"/>
        </w:rPr>
        <w:t>Interacting with the Sermon</w:t>
      </w:r>
    </w:p>
    <w:p w14:paraId="60CC40AB" w14:textId="77777777" w:rsidR="00E332F2" w:rsidRPr="00222781" w:rsidRDefault="00A54883">
      <w:pPr>
        <w:ind w:firstLine="360"/>
        <w:jc w:val="both"/>
        <w:rPr>
          <w:rFonts w:ascii="Times New Roman" w:eastAsia="Avenir" w:hAnsi="Times New Roman" w:cs="Avenir"/>
          <w:smallCaps/>
          <w:szCs w:val="28"/>
        </w:rPr>
      </w:pPr>
      <w:r w:rsidRPr="00222781">
        <w:rPr>
          <w:rFonts w:ascii="Times New Roman" w:hAnsi="Times New Roman"/>
          <w:smallCaps/>
          <w:szCs w:val="28"/>
        </w:rPr>
        <w:t>Synopsis of the Sermon</w:t>
      </w:r>
    </w:p>
    <w:p w14:paraId="16D9D40A" w14:textId="77777777" w:rsidR="003B77C2" w:rsidRDefault="000D56BE">
      <w:pPr>
        <w:ind w:left="360"/>
        <w:jc w:val="both"/>
        <w:rPr>
          <w:rFonts w:ascii="Times New Roman" w:hAnsi="Times New Roman"/>
        </w:rPr>
      </w:pPr>
      <w:r>
        <w:rPr>
          <w:rFonts w:ascii="Times New Roman" w:hAnsi="Times New Roman"/>
        </w:rPr>
        <w:t xml:space="preserve">Rich began by </w:t>
      </w:r>
      <w:r w:rsidR="003B77C2">
        <w:rPr>
          <w:rFonts w:ascii="Times New Roman" w:hAnsi="Times New Roman"/>
        </w:rPr>
        <w:t>outlining the multitude of titles we give to leaders in our country’s militar</w:t>
      </w:r>
      <w:r w:rsidR="009435EB">
        <w:rPr>
          <w:rFonts w:ascii="Times New Roman" w:hAnsi="Times New Roman"/>
        </w:rPr>
        <w:t xml:space="preserve">y and corporate world. But Paul, when speaking of leadership, chose not to use roles from the military or the corporate world as his model, but rather he uses the example of the family. </w:t>
      </w:r>
    </w:p>
    <w:p w14:paraId="3DA83709" w14:textId="77777777" w:rsidR="009435EB" w:rsidRDefault="009435EB">
      <w:pPr>
        <w:ind w:left="360"/>
        <w:jc w:val="both"/>
        <w:rPr>
          <w:rFonts w:ascii="Times New Roman" w:hAnsi="Times New Roman"/>
        </w:rPr>
      </w:pPr>
    </w:p>
    <w:p w14:paraId="79541EF8" w14:textId="77777777" w:rsidR="009435EB" w:rsidRDefault="009435EB" w:rsidP="00430FA9">
      <w:pPr>
        <w:tabs>
          <w:tab w:val="center" w:pos="5580"/>
        </w:tabs>
        <w:ind w:left="360"/>
        <w:jc w:val="both"/>
        <w:rPr>
          <w:rFonts w:ascii="Times New Roman" w:hAnsi="Times New Roman"/>
        </w:rPr>
      </w:pPr>
      <w:r>
        <w:rPr>
          <w:rFonts w:ascii="Times New Roman" w:hAnsi="Times New Roman"/>
        </w:rPr>
        <w:t>The leader and their opponents:</w:t>
      </w:r>
      <w:r w:rsidR="00430FA9">
        <w:rPr>
          <w:rFonts w:ascii="Times New Roman" w:hAnsi="Times New Roman"/>
        </w:rPr>
        <w:tab/>
      </w:r>
    </w:p>
    <w:p w14:paraId="2B3513F8" w14:textId="77777777" w:rsidR="009435EB" w:rsidRDefault="009435EB">
      <w:pPr>
        <w:ind w:left="360"/>
        <w:jc w:val="both"/>
        <w:rPr>
          <w:rFonts w:ascii="Times New Roman" w:hAnsi="Times New Roman"/>
        </w:rPr>
      </w:pPr>
      <w:r>
        <w:rPr>
          <w:rFonts w:ascii="Times New Roman" w:hAnsi="Times New Roman"/>
        </w:rPr>
        <w:t>Christian leadership at any level has its critics. Billy Graham was picketed by some who called him a “gospel compromiser” because he invited Roman Catholic Bishops and mainline Protestant pastors on together on the platforms at his crusades. Rick Warren was taunted and attacked when his son, Matt committed suicide. If you find yourself criticized because you a</w:t>
      </w:r>
      <w:r w:rsidR="007F04BE">
        <w:rPr>
          <w:rFonts w:ascii="Times New Roman" w:hAnsi="Times New Roman"/>
        </w:rPr>
        <w:t xml:space="preserve">re leading by following Jesus in some capacity, know that you are in good company; many heroes of our faith have suffered critique and scandal before you. </w:t>
      </w:r>
      <w:r w:rsidR="007D4CDC">
        <w:rPr>
          <w:rFonts w:ascii="Times New Roman" w:hAnsi="Times New Roman"/>
        </w:rPr>
        <w:t>Additionally</w:t>
      </w:r>
      <w:r w:rsidR="007F04BE">
        <w:rPr>
          <w:rFonts w:ascii="Times New Roman" w:hAnsi="Times New Roman"/>
        </w:rPr>
        <w:t xml:space="preserve">, Romans 8:31 tells us “If God is for us, who can be against us?”  Any slander against or malice towards us is overwhelmed by God’s infinite love for you. </w:t>
      </w:r>
    </w:p>
    <w:p w14:paraId="2E4BDEF2" w14:textId="77777777" w:rsidR="007F04BE" w:rsidRDefault="007F04BE">
      <w:pPr>
        <w:ind w:left="360"/>
        <w:jc w:val="both"/>
        <w:rPr>
          <w:rFonts w:ascii="Times New Roman" w:hAnsi="Times New Roman"/>
        </w:rPr>
      </w:pPr>
      <w:r>
        <w:rPr>
          <w:rFonts w:ascii="Times New Roman" w:hAnsi="Times New Roman"/>
        </w:rPr>
        <w:t>The leader as a spiritual parent:</w:t>
      </w:r>
    </w:p>
    <w:p w14:paraId="2FB4B931" w14:textId="77777777" w:rsidR="007F04BE" w:rsidRDefault="007F04BE">
      <w:pPr>
        <w:ind w:left="360"/>
        <w:jc w:val="both"/>
        <w:rPr>
          <w:rFonts w:ascii="Times New Roman" w:hAnsi="Times New Roman"/>
        </w:rPr>
      </w:pPr>
      <w:r>
        <w:rPr>
          <w:rFonts w:ascii="Times New Roman" w:hAnsi="Times New Roman"/>
        </w:rPr>
        <w:t>Paul uses the simile of a mother and father to describe his relationship to the church</w:t>
      </w:r>
      <w:r w:rsidR="00124EDF">
        <w:rPr>
          <w:rFonts w:ascii="Times New Roman" w:hAnsi="Times New Roman"/>
        </w:rPr>
        <w:t>es</w:t>
      </w:r>
    </w:p>
    <w:p w14:paraId="43314705" w14:textId="77777777" w:rsidR="00124EDF" w:rsidRDefault="00124EDF" w:rsidP="00124EDF">
      <w:pPr>
        <w:ind w:left="360"/>
        <w:jc w:val="both"/>
        <w:rPr>
          <w:rFonts w:ascii="Times New Roman" w:hAnsi="Times New Roman"/>
        </w:rPr>
      </w:pPr>
      <w:r>
        <w:rPr>
          <w:rFonts w:ascii="Times New Roman" w:hAnsi="Times New Roman"/>
        </w:rPr>
        <w:t>There are some aspects of parenthood that a leader should not intimate; among those are a parent’s authority and a child’s dependency. In Matthew 23:8 we are told “But you are not to be called ‘Rabbi,’ for you have one Teacher, and you are all brothers.” Our most basic relationship with on another in not hierarchical, it is a sibling relationship. Additionally, Matthew 23:9: “And do not call anyone on earth ‘father,’ for you have one Father, and he is in heaven.” A church is most dysfunctional if its members are dependent on their pastor or small group leader.</w:t>
      </w:r>
      <w:r w:rsidR="00430FA9">
        <w:rPr>
          <w:rFonts w:ascii="Times New Roman" w:hAnsi="Times New Roman"/>
        </w:rPr>
        <w:t xml:space="preserve"> What Paul does intend is that the Christian leader take nurse those they lead like a mother nurses her baby. </w:t>
      </w:r>
    </w:p>
    <w:p w14:paraId="547E69D3" w14:textId="77777777" w:rsidR="00430FA9" w:rsidRDefault="00430FA9" w:rsidP="00124EDF">
      <w:pPr>
        <w:ind w:left="360"/>
        <w:jc w:val="both"/>
        <w:rPr>
          <w:rFonts w:ascii="Times New Roman" w:hAnsi="Times New Roman"/>
        </w:rPr>
      </w:pPr>
      <w:r>
        <w:rPr>
          <w:rFonts w:ascii="Times New Roman" w:hAnsi="Times New Roman"/>
        </w:rPr>
        <w:t>A mother’s simplicity:</w:t>
      </w:r>
    </w:p>
    <w:p w14:paraId="10AEA9C8" w14:textId="77777777" w:rsidR="00430FA9" w:rsidRDefault="00430FA9" w:rsidP="00124EDF">
      <w:pPr>
        <w:ind w:left="360"/>
        <w:jc w:val="both"/>
        <w:rPr>
          <w:rFonts w:ascii="Times New Roman" w:hAnsi="Times New Roman"/>
        </w:rPr>
      </w:pPr>
      <w:r>
        <w:rPr>
          <w:rFonts w:ascii="Times New Roman" w:hAnsi="Times New Roman"/>
        </w:rPr>
        <w:t xml:space="preserve">Paul is reminding the Thessalonians that he and his fellow leaders were willing to have a mother’s affection and simplicity with their church. They were willing to get on the floor with them and play together. </w:t>
      </w:r>
      <w:r w:rsidR="007D4CDC">
        <w:rPr>
          <w:rFonts w:ascii="Times New Roman" w:hAnsi="Times New Roman"/>
        </w:rPr>
        <w:t xml:space="preserve">A good Christian leader does not teach over the heads of others. They communicate in a way that their followers can follow and gain from. </w:t>
      </w:r>
    </w:p>
    <w:p w14:paraId="17B4273D" w14:textId="77777777" w:rsidR="007D4CDC" w:rsidRDefault="007D4CDC" w:rsidP="00124EDF">
      <w:pPr>
        <w:ind w:left="360"/>
        <w:jc w:val="both"/>
        <w:rPr>
          <w:rFonts w:ascii="Times New Roman" w:hAnsi="Times New Roman"/>
        </w:rPr>
      </w:pPr>
      <w:r>
        <w:rPr>
          <w:rFonts w:ascii="Times New Roman" w:hAnsi="Times New Roman"/>
        </w:rPr>
        <w:t>A mother’s affection:</w:t>
      </w:r>
    </w:p>
    <w:p w14:paraId="755210DF" w14:textId="77777777" w:rsidR="007D4CDC" w:rsidRDefault="0091180D" w:rsidP="00124EDF">
      <w:pPr>
        <w:ind w:left="360"/>
        <w:jc w:val="both"/>
        <w:rPr>
          <w:rFonts w:ascii="Times New Roman" w:hAnsi="Times New Roman"/>
        </w:rPr>
      </w:pPr>
      <w:r>
        <w:rPr>
          <w:rFonts w:ascii="Times New Roman" w:hAnsi="Times New Roman"/>
        </w:rPr>
        <w:t xml:space="preserve">In contrast to Machiavelli’s </w:t>
      </w:r>
      <w:r>
        <w:rPr>
          <w:rFonts w:ascii="Times New Roman" w:hAnsi="Times New Roman"/>
          <w:i/>
        </w:rPr>
        <w:t>The</w:t>
      </w:r>
      <w:r w:rsidRPr="0091180D">
        <w:rPr>
          <w:rFonts w:ascii="Times New Roman" w:hAnsi="Times New Roman"/>
          <w:i/>
        </w:rPr>
        <w:t xml:space="preserve"> Prince</w:t>
      </w:r>
      <w:r>
        <w:rPr>
          <w:rFonts w:ascii="Times New Roman" w:hAnsi="Times New Roman"/>
        </w:rPr>
        <w:t xml:space="preserve">, which claims “...to be feared is much safer than to be loved”, Ignatius of Loyola charges “Leaders must act with great affection towards others, and affection that is coupled with a passion to see the other person run at full speed towards perfection.”  He says that leaders should be characterized by 2 things: </w:t>
      </w:r>
      <w:r w:rsidRPr="0091180D">
        <w:rPr>
          <w:rFonts w:ascii="Times New Roman" w:hAnsi="Times New Roman"/>
          <w:i/>
        </w:rPr>
        <w:t>affection</w:t>
      </w:r>
      <w:r>
        <w:rPr>
          <w:rFonts w:ascii="Times New Roman" w:hAnsi="Times New Roman"/>
        </w:rPr>
        <w:t xml:space="preserve"> towards those they are leading and </w:t>
      </w:r>
      <w:r w:rsidRPr="0091180D">
        <w:rPr>
          <w:rFonts w:ascii="Times New Roman" w:hAnsi="Times New Roman"/>
          <w:i/>
        </w:rPr>
        <w:t>passion</w:t>
      </w:r>
      <w:r>
        <w:rPr>
          <w:rFonts w:ascii="Times New Roman" w:hAnsi="Times New Roman"/>
        </w:rPr>
        <w:t xml:space="preserve"> to see the other person run at full speed towards perfection.</w:t>
      </w:r>
    </w:p>
    <w:p w14:paraId="685E2050" w14:textId="77777777" w:rsidR="0091180D" w:rsidRDefault="0091180D" w:rsidP="00124EDF">
      <w:pPr>
        <w:ind w:left="360"/>
        <w:jc w:val="both"/>
        <w:rPr>
          <w:rFonts w:ascii="Times New Roman" w:hAnsi="Times New Roman"/>
        </w:rPr>
      </w:pPr>
      <w:r>
        <w:rPr>
          <w:rFonts w:ascii="Times New Roman" w:hAnsi="Times New Roman"/>
        </w:rPr>
        <w:t>The leader as a father:</w:t>
      </w:r>
    </w:p>
    <w:p w14:paraId="7E0A8D14" w14:textId="77777777" w:rsidR="0091180D" w:rsidRDefault="0091180D" w:rsidP="00124EDF">
      <w:pPr>
        <w:ind w:left="360"/>
        <w:jc w:val="both"/>
        <w:rPr>
          <w:rFonts w:ascii="Times New Roman" w:hAnsi="Times New Roman"/>
        </w:rPr>
      </w:pPr>
      <w:r>
        <w:rPr>
          <w:rFonts w:ascii="Times New Roman" w:hAnsi="Times New Roman"/>
        </w:rPr>
        <w:t>A father’s hard work: Paul reminds the</w:t>
      </w:r>
      <w:r w:rsidR="00E76FB7">
        <w:rPr>
          <w:rFonts w:ascii="Times New Roman" w:hAnsi="Times New Roman"/>
        </w:rPr>
        <w:t xml:space="preserve"> Thessalonians of their work in order not to be a burden to them. Leaders should do well at what they do, modeling diligence and quality. </w:t>
      </w:r>
    </w:p>
    <w:p w14:paraId="75D3274E" w14:textId="77777777" w:rsidR="00E76FB7" w:rsidRDefault="00E76FB7" w:rsidP="00E76FB7">
      <w:pPr>
        <w:tabs>
          <w:tab w:val="left" w:pos="6332"/>
        </w:tabs>
        <w:ind w:left="360"/>
        <w:jc w:val="both"/>
        <w:rPr>
          <w:rFonts w:ascii="Times New Roman" w:hAnsi="Times New Roman"/>
        </w:rPr>
      </w:pPr>
      <w:r>
        <w:rPr>
          <w:rFonts w:ascii="Times New Roman" w:hAnsi="Times New Roman"/>
        </w:rPr>
        <w:t>A father’s example:</w:t>
      </w:r>
    </w:p>
    <w:p w14:paraId="4097E308" w14:textId="77777777" w:rsidR="00E76FB7" w:rsidRDefault="00E76FB7" w:rsidP="00E76FB7">
      <w:pPr>
        <w:tabs>
          <w:tab w:val="left" w:pos="6332"/>
        </w:tabs>
        <w:ind w:left="360"/>
        <w:jc w:val="both"/>
        <w:rPr>
          <w:rFonts w:ascii="Times New Roman" w:hAnsi="Times New Roman"/>
        </w:rPr>
      </w:pPr>
      <w:r>
        <w:rPr>
          <w:rFonts w:ascii="Times New Roman" w:hAnsi="Times New Roman"/>
        </w:rPr>
        <w:t xml:space="preserve">Others will pay attention to the way you behave as a leader. Christian leaders practice reading the bible, </w:t>
      </w:r>
      <w:r w:rsidR="00CF68BC">
        <w:rPr>
          <w:rFonts w:ascii="Times New Roman" w:hAnsi="Times New Roman"/>
        </w:rPr>
        <w:t xml:space="preserve">praying, forgiving, and serving others. </w:t>
      </w:r>
    </w:p>
    <w:p w14:paraId="1DED81F3" w14:textId="77777777" w:rsidR="00CF68BC" w:rsidRDefault="00CF68BC" w:rsidP="00CF68BC">
      <w:pPr>
        <w:tabs>
          <w:tab w:val="left" w:pos="6332"/>
        </w:tabs>
        <w:ind w:left="360"/>
        <w:jc w:val="both"/>
        <w:rPr>
          <w:rFonts w:ascii="Times New Roman" w:hAnsi="Times New Roman"/>
        </w:rPr>
      </w:pPr>
      <w:r>
        <w:rPr>
          <w:rFonts w:ascii="Times New Roman" w:hAnsi="Times New Roman"/>
        </w:rPr>
        <w:t>A father’s encouragement:</w:t>
      </w:r>
    </w:p>
    <w:p w14:paraId="3B9F0B2A" w14:textId="77777777" w:rsidR="00CF68BC" w:rsidRPr="0091180D" w:rsidRDefault="00CF68BC" w:rsidP="00CF68BC">
      <w:pPr>
        <w:tabs>
          <w:tab w:val="left" w:pos="6332"/>
        </w:tabs>
        <w:ind w:left="360"/>
        <w:jc w:val="both"/>
        <w:rPr>
          <w:rFonts w:ascii="Times New Roman" w:hAnsi="Times New Roman"/>
        </w:rPr>
      </w:pPr>
      <w:r>
        <w:rPr>
          <w:rFonts w:ascii="Times New Roman" w:hAnsi="Times New Roman"/>
        </w:rPr>
        <w:t xml:space="preserve">A Christian leader comes along side those they are leading. They put their arm around them, and call them into relationship with them. Many spiritual children stand on the outside of ministries in our church, such as small groups, because they lack the confidence to participate. As leaders, it is incumbent on us that we encourage others into participation; that we see potential in them and encourage them towards that potential.  We must also recognize that those around us are often hurting. We can serve as a comfort to the hurting, and not only put one arm around them, but both arms, in full embrace. </w:t>
      </w:r>
    </w:p>
    <w:p w14:paraId="5F7C1376" w14:textId="77777777" w:rsidR="000D56BE" w:rsidRPr="00607F1A" w:rsidRDefault="000D56BE" w:rsidP="009435EB">
      <w:pPr>
        <w:jc w:val="both"/>
        <w:rPr>
          <w:rFonts w:ascii="Times New Roman" w:hAnsi="Times New Roman"/>
        </w:rPr>
      </w:pPr>
    </w:p>
    <w:p w14:paraId="36038177" w14:textId="77777777" w:rsidR="00E332F2" w:rsidRPr="00222781" w:rsidRDefault="00A54883" w:rsidP="00CF68BC">
      <w:pPr>
        <w:ind w:left="360"/>
        <w:jc w:val="both"/>
        <w:rPr>
          <w:rFonts w:ascii="Times New Roman" w:eastAsia="Avenir" w:hAnsi="Times New Roman" w:cs="Avenir"/>
          <w:i/>
          <w:iCs/>
        </w:rPr>
      </w:pPr>
      <w:r w:rsidRPr="00222781">
        <w:rPr>
          <w:rFonts w:ascii="Times New Roman" w:hAnsi="Times New Roman"/>
          <w:i/>
          <w:iCs/>
        </w:rPr>
        <w:t xml:space="preserve">In 5 minutes or less, briefly give a synopsis of this week’s sermon.  </w:t>
      </w:r>
      <w:r w:rsidR="00CF68BC">
        <w:rPr>
          <w:rFonts w:ascii="Times New Roman" w:hAnsi="Times New Roman"/>
          <w:i/>
          <w:iCs/>
        </w:rPr>
        <w:t xml:space="preserve">Spend a few short minutes discussing any </w:t>
      </w:r>
      <w:r w:rsidRPr="00222781">
        <w:rPr>
          <w:rFonts w:ascii="Times New Roman" w:hAnsi="Times New Roman"/>
          <w:i/>
          <w:iCs/>
        </w:rPr>
        <w:t>insight</w:t>
      </w:r>
      <w:r w:rsidR="00CF68BC">
        <w:rPr>
          <w:rFonts w:ascii="Times New Roman" w:hAnsi="Times New Roman"/>
          <w:i/>
          <w:iCs/>
        </w:rPr>
        <w:t>s</w:t>
      </w:r>
      <w:r w:rsidRPr="00222781">
        <w:rPr>
          <w:rFonts w:ascii="Times New Roman" w:hAnsi="Times New Roman"/>
          <w:i/>
          <w:iCs/>
        </w:rPr>
        <w:t>, principle</w:t>
      </w:r>
      <w:r w:rsidR="00CF68BC">
        <w:rPr>
          <w:rFonts w:ascii="Times New Roman" w:hAnsi="Times New Roman"/>
          <w:i/>
          <w:iCs/>
        </w:rPr>
        <w:t>s</w:t>
      </w:r>
      <w:r w:rsidRPr="00222781">
        <w:rPr>
          <w:rFonts w:ascii="Times New Roman" w:hAnsi="Times New Roman"/>
          <w:i/>
          <w:iCs/>
        </w:rPr>
        <w:t>, or observation</w:t>
      </w:r>
      <w:r w:rsidR="00CF68BC">
        <w:rPr>
          <w:rFonts w:ascii="Times New Roman" w:hAnsi="Times New Roman"/>
          <w:i/>
          <w:iCs/>
        </w:rPr>
        <w:t>s</w:t>
      </w:r>
      <w:r w:rsidRPr="00222781">
        <w:rPr>
          <w:rFonts w:ascii="Times New Roman" w:hAnsi="Times New Roman"/>
          <w:i/>
          <w:iCs/>
        </w:rPr>
        <w:t xml:space="preserve"> from this weekend’s message you find to be most helpful, eye-</w:t>
      </w:r>
      <w:r w:rsidR="00CF68BC">
        <w:rPr>
          <w:rFonts w:ascii="Times New Roman" w:hAnsi="Times New Roman"/>
          <w:i/>
          <w:iCs/>
        </w:rPr>
        <w:t>opening, or troubling.</w:t>
      </w:r>
    </w:p>
    <w:p w14:paraId="3F8A85C7" w14:textId="77777777" w:rsidR="00E332F2" w:rsidRPr="00222781" w:rsidRDefault="00E332F2">
      <w:pPr>
        <w:ind w:left="360"/>
        <w:jc w:val="both"/>
        <w:rPr>
          <w:rFonts w:ascii="Times New Roman" w:eastAsia="Avenir" w:hAnsi="Times New Roman" w:cs="Avenir"/>
          <w:i/>
          <w:iCs/>
        </w:rPr>
      </w:pPr>
    </w:p>
    <w:p w14:paraId="403AEB13" w14:textId="77777777" w:rsidR="00E332F2" w:rsidRPr="00222781" w:rsidRDefault="00A54883">
      <w:pPr>
        <w:jc w:val="both"/>
        <w:rPr>
          <w:rFonts w:ascii="Times New Roman" w:eastAsia="Avenir" w:hAnsi="Times New Roman" w:cs="Avenir"/>
          <w:b/>
          <w:bCs/>
          <w:smallCaps/>
          <w:szCs w:val="32"/>
        </w:rPr>
      </w:pPr>
      <w:r w:rsidRPr="00222781">
        <w:rPr>
          <w:rFonts w:ascii="Times New Roman" w:hAnsi="Times New Roman"/>
          <w:b/>
          <w:bCs/>
          <w:smallCaps/>
          <w:szCs w:val="32"/>
        </w:rPr>
        <w:t>Getting the Conversation Started</w:t>
      </w:r>
    </w:p>
    <w:p w14:paraId="2F591231" w14:textId="77777777" w:rsidR="00E332F2" w:rsidRPr="00222781" w:rsidRDefault="00A54883">
      <w:pPr>
        <w:ind w:left="360"/>
        <w:jc w:val="both"/>
        <w:rPr>
          <w:rFonts w:ascii="Times New Roman" w:eastAsia="Avenir" w:hAnsi="Times New Roman" w:cs="Avenir"/>
          <w:i/>
          <w:iCs/>
        </w:rPr>
      </w:pPr>
      <w:r w:rsidRPr="00222781">
        <w:rPr>
          <w:rFonts w:ascii="Times New Roman" w:hAnsi="Times New Roman"/>
          <w:i/>
          <w:iCs/>
        </w:rPr>
        <w:t>These questions can be used as ice-breakers in the beginning OR interwoven between the questions below to draw the group into the discussion.</w:t>
      </w:r>
    </w:p>
    <w:p w14:paraId="071BB6EC" w14:textId="7F6B018D" w:rsidR="00E332F2" w:rsidRPr="00222781" w:rsidRDefault="001B1AE9">
      <w:pPr>
        <w:numPr>
          <w:ilvl w:val="2"/>
          <w:numId w:val="4"/>
        </w:numPr>
        <w:tabs>
          <w:tab w:val="num" w:pos="556"/>
        </w:tabs>
        <w:ind w:left="556" w:hanging="196"/>
        <w:jc w:val="both"/>
        <w:rPr>
          <w:rFonts w:ascii="Times New Roman" w:eastAsia="Avenir" w:hAnsi="Times New Roman" w:cs="Avenir"/>
          <w:position w:val="-2"/>
        </w:rPr>
      </w:pPr>
      <w:r>
        <w:rPr>
          <w:rFonts w:ascii="Times New Roman" w:hAnsi="Times New Roman"/>
        </w:rPr>
        <w:t>What is/was your favorite family activity</w:t>
      </w:r>
      <w:r w:rsidR="005D4C5A" w:rsidRPr="00222781">
        <w:rPr>
          <w:rFonts w:ascii="Times New Roman" w:hAnsi="Times New Roman"/>
        </w:rPr>
        <w:t xml:space="preserve">? </w:t>
      </w:r>
      <w:bookmarkStart w:id="0" w:name="_GoBack"/>
      <w:bookmarkEnd w:id="0"/>
    </w:p>
    <w:p w14:paraId="4D453C66" w14:textId="534C14C6" w:rsidR="00E332F2" w:rsidRPr="00222781" w:rsidRDefault="001B1AE9">
      <w:pPr>
        <w:numPr>
          <w:ilvl w:val="2"/>
          <w:numId w:val="4"/>
        </w:numPr>
        <w:tabs>
          <w:tab w:val="num" w:pos="556"/>
        </w:tabs>
        <w:ind w:left="556" w:hanging="196"/>
        <w:jc w:val="both"/>
        <w:rPr>
          <w:rFonts w:ascii="Times New Roman" w:eastAsia="Avenir" w:hAnsi="Times New Roman" w:cs="Avenir"/>
          <w:position w:val="-2"/>
        </w:rPr>
      </w:pPr>
      <w:r>
        <w:rPr>
          <w:rFonts w:ascii="Times New Roman" w:hAnsi="Times New Roman"/>
        </w:rPr>
        <w:t>Who in your life do you consider your family</w:t>
      </w:r>
      <w:r w:rsidR="00607F1A">
        <w:rPr>
          <w:rFonts w:ascii="Times New Roman" w:hAnsi="Times New Roman"/>
        </w:rPr>
        <w:t>?</w:t>
      </w:r>
    </w:p>
    <w:p w14:paraId="742AE586" w14:textId="77777777" w:rsidR="00E332F2" w:rsidRPr="00222781" w:rsidRDefault="00E332F2">
      <w:pPr>
        <w:jc w:val="both"/>
        <w:rPr>
          <w:rFonts w:ascii="Times New Roman" w:eastAsia="Avenir" w:hAnsi="Times New Roman" w:cs="Avenir"/>
        </w:rPr>
      </w:pPr>
    </w:p>
    <w:p w14:paraId="2CB44908" w14:textId="77777777" w:rsidR="00E332F2" w:rsidRPr="00497605" w:rsidRDefault="00A54883">
      <w:pPr>
        <w:jc w:val="both"/>
        <w:rPr>
          <w:rFonts w:ascii="Times New Roman" w:hAnsi="Times New Roman"/>
          <w:b/>
          <w:bCs/>
          <w:smallCaps/>
          <w:szCs w:val="32"/>
        </w:rPr>
      </w:pPr>
      <w:r w:rsidRPr="00222781">
        <w:rPr>
          <w:rFonts w:ascii="Times New Roman" w:hAnsi="Times New Roman"/>
          <w:b/>
          <w:bCs/>
          <w:smallCaps/>
          <w:szCs w:val="32"/>
        </w:rPr>
        <w:t>Scripture Study</w:t>
      </w:r>
    </w:p>
    <w:p w14:paraId="1B627B6B" w14:textId="77777777" w:rsidR="00222781" w:rsidRPr="00222781" w:rsidRDefault="00222781" w:rsidP="00222781">
      <w:pPr>
        <w:jc w:val="both"/>
        <w:rPr>
          <w:rFonts w:ascii="Times New Roman" w:eastAsia="Avenir" w:hAnsi="Times New Roman" w:cs="Avenir"/>
        </w:rPr>
      </w:pPr>
    </w:p>
    <w:p w14:paraId="2C258499" w14:textId="77777777" w:rsidR="00497605" w:rsidRPr="00497605" w:rsidRDefault="00497605" w:rsidP="00222781">
      <w:pPr>
        <w:jc w:val="both"/>
        <w:rPr>
          <w:rFonts w:ascii="Times New Roman" w:hAnsi="Times New Roman"/>
          <w:bCs/>
        </w:rPr>
      </w:pPr>
      <w:r w:rsidRPr="00497605">
        <w:rPr>
          <w:rFonts w:ascii="Times New Roman" w:hAnsi="Times New Roman"/>
          <w:bCs/>
        </w:rPr>
        <w:t xml:space="preserve">Remember that </w:t>
      </w:r>
      <w:r w:rsidRPr="00497605">
        <w:rPr>
          <w:rFonts w:ascii="Times New Roman" w:hAnsi="Times New Roman"/>
          <w:b/>
          <w:bCs/>
        </w:rPr>
        <w:t>Observation</w:t>
      </w:r>
      <w:r w:rsidRPr="00497605">
        <w:rPr>
          <w:rFonts w:ascii="Times New Roman" w:hAnsi="Times New Roman"/>
          <w:bCs/>
        </w:rPr>
        <w:t xml:space="preserve"> questions can be found right in the text, </w:t>
      </w:r>
      <w:r w:rsidRPr="00497605">
        <w:rPr>
          <w:rFonts w:ascii="Times New Roman" w:hAnsi="Times New Roman"/>
          <w:b/>
          <w:bCs/>
        </w:rPr>
        <w:t>Interpretation</w:t>
      </w:r>
      <w:r w:rsidRPr="00497605">
        <w:rPr>
          <w:rFonts w:ascii="Times New Roman" w:hAnsi="Times New Roman"/>
          <w:bCs/>
        </w:rPr>
        <w:t xml:space="preserve"> questions have several potential answers and it’s our chance to learn from each other and try to understa</w:t>
      </w:r>
      <w:r>
        <w:rPr>
          <w:rFonts w:ascii="Times New Roman" w:hAnsi="Times New Roman"/>
          <w:bCs/>
        </w:rPr>
        <w:t xml:space="preserve">nd the text together. We’ll make some suggestions for these answers but you or your group members may have other thoughts to add. Finally, </w:t>
      </w:r>
      <w:r w:rsidRPr="00497605">
        <w:rPr>
          <w:rFonts w:ascii="Times New Roman" w:hAnsi="Times New Roman"/>
          <w:b/>
          <w:bCs/>
        </w:rPr>
        <w:t>Application</w:t>
      </w:r>
      <w:r w:rsidRPr="00497605">
        <w:rPr>
          <w:rFonts w:ascii="Times New Roman" w:hAnsi="Times New Roman"/>
          <w:bCs/>
        </w:rPr>
        <w:t xml:space="preserve"> questions are where we begin to apply the text to our own lives and we have time to share more personally.</w:t>
      </w:r>
    </w:p>
    <w:p w14:paraId="365CBB6C" w14:textId="77777777" w:rsidR="00497605" w:rsidRDefault="00497605" w:rsidP="00222781">
      <w:pPr>
        <w:jc w:val="both"/>
        <w:rPr>
          <w:rFonts w:ascii="Times New Roman" w:hAnsi="Times New Roman"/>
          <w:b/>
          <w:bCs/>
        </w:rPr>
      </w:pPr>
    </w:p>
    <w:p w14:paraId="1E8EEFE9" w14:textId="77777777" w:rsidR="00222781" w:rsidRPr="00222781" w:rsidRDefault="00A54883" w:rsidP="00222781">
      <w:pPr>
        <w:jc w:val="both"/>
        <w:rPr>
          <w:rFonts w:ascii="Times New Roman" w:hAnsi="Times New Roman"/>
        </w:rPr>
      </w:pPr>
      <w:r w:rsidRPr="00222781">
        <w:rPr>
          <w:rFonts w:ascii="Times New Roman" w:hAnsi="Times New Roman"/>
          <w:b/>
          <w:bCs/>
        </w:rPr>
        <w:t>Read</w:t>
      </w:r>
      <w:r w:rsidRPr="00222781">
        <w:rPr>
          <w:rFonts w:ascii="Times New Roman" w:hAnsi="Times New Roman"/>
        </w:rPr>
        <w:t xml:space="preserve">: </w:t>
      </w:r>
      <w:r w:rsidR="00E31A0A">
        <w:rPr>
          <w:rFonts w:ascii="Times New Roman" w:hAnsi="Times New Roman"/>
        </w:rPr>
        <w:t>Romans 12: 3-</w:t>
      </w:r>
      <w:r w:rsidR="001C71C2">
        <w:rPr>
          <w:rFonts w:ascii="Times New Roman" w:hAnsi="Times New Roman"/>
        </w:rPr>
        <w:t>17</w:t>
      </w:r>
    </w:p>
    <w:p w14:paraId="6C9670AB" w14:textId="77777777" w:rsidR="00E31A0A" w:rsidRPr="00E31A0A" w:rsidRDefault="00E31A0A" w:rsidP="00E31A0A">
      <w:pPr>
        <w:pStyle w:val="NormalWeb"/>
        <w:shd w:val="clear" w:color="auto" w:fill="FFFFFF"/>
        <w:spacing w:before="2" w:after="2"/>
        <w:ind w:left="720"/>
        <w:rPr>
          <w:rFonts w:ascii="Times New Roman" w:hAnsi="Times New Roman"/>
          <w:color w:val="000000"/>
          <w:sz w:val="24"/>
          <w:szCs w:val="24"/>
        </w:rPr>
      </w:pPr>
      <w:r w:rsidRPr="00E31A0A">
        <w:rPr>
          <w:rStyle w:val="text"/>
          <w:rFonts w:ascii="Times New Roman" w:hAnsi="Times New Roman"/>
          <w:b/>
          <w:bCs/>
          <w:color w:val="000000"/>
          <w:sz w:val="24"/>
          <w:szCs w:val="24"/>
          <w:vertAlign w:val="superscript"/>
        </w:rPr>
        <w:t>3 </w:t>
      </w:r>
      <w:r w:rsidRPr="00E31A0A">
        <w:rPr>
          <w:rStyle w:val="text"/>
          <w:rFonts w:ascii="Times New Roman" w:hAnsi="Times New Roman"/>
          <w:color w:val="000000"/>
          <w:sz w:val="24"/>
          <w:szCs w:val="24"/>
        </w:rPr>
        <w:t>For</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by the grace given to me I say to everyone among you</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not to think of himself more highly than he ought to think, but to think with sober judgment,</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each according to</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the measure of faith that God has assigned.</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4 </w:t>
      </w:r>
      <w:r w:rsidRPr="00E31A0A">
        <w:rPr>
          <w:rStyle w:val="text"/>
          <w:rFonts w:ascii="Times New Roman" w:hAnsi="Times New Roman"/>
          <w:color w:val="000000"/>
          <w:sz w:val="24"/>
          <w:szCs w:val="24"/>
        </w:rPr>
        <w:t>For</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as in one body we have many members,</w:t>
      </w:r>
      <w:r w:rsidRPr="00E31A0A">
        <w:rPr>
          <w:rStyle w:val="text"/>
          <w:rFonts w:ascii="Times New Roman" w:hAnsi="Times New Roman"/>
          <w:b/>
          <w:bCs/>
          <w:color w:val="000000"/>
          <w:sz w:val="24"/>
          <w:szCs w:val="24"/>
          <w:vertAlign w:val="superscript"/>
        </w:rPr>
        <w:t>[</w:t>
      </w:r>
      <w:hyperlink r:id="rId8" w:anchor="fen-ESV-28234e" w:tooltip="See footnote e" w:history="1">
        <w:r w:rsidRPr="00E31A0A">
          <w:rPr>
            <w:rStyle w:val="Hyperlink"/>
            <w:rFonts w:ascii="Times New Roman" w:hAnsi="Times New Roman"/>
            <w:b/>
            <w:bCs/>
            <w:color w:val="B37162"/>
            <w:sz w:val="24"/>
            <w:szCs w:val="24"/>
            <w:vertAlign w:val="superscript"/>
          </w:rPr>
          <w:t>e</w:t>
        </w:r>
      </w:hyperlink>
      <w:r w:rsidRPr="00E31A0A">
        <w:rPr>
          <w:rStyle w:val="text"/>
          <w:rFonts w:ascii="Times New Roman" w:hAnsi="Times New Roman"/>
          <w:b/>
          <w:bCs/>
          <w:color w:val="000000"/>
          <w:sz w:val="24"/>
          <w:szCs w:val="24"/>
          <w:vertAlign w:val="superscript"/>
        </w:rPr>
        <w:t>]</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and the members do not all have the same function,</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5 </w:t>
      </w:r>
      <w:r w:rsidRPr="00E31A0A">
        <w:rPr>
          <w:rStyle w:val="text"/>
          <w:rFonts w:ascii="Times New Roman" w:hAnsi="Times New Roman"/>
          <w:color w:val="000000"/>
          <w:sz w:val="24"/>
          <w:szCs w:val="24"/>
        </w:rPr>
        <w:t xml:space="preserve">so </w:t>
      </w:r>
      <w:r w:rsidR="001C71C2" w:rsidRPr="00E31A0A">
        <w:rPr>
          <w:rStyle w:val="text"/>
          <w:rFonts w:ascii="Times New Roman" w:hAnsi="Times New Roman"/>
          <w:color w:val="000000"/>
          <w:sz w:val="24"/>
          <w:szCs w:val="24"/>
        </w:rPr>
        <w:t>we, though</w:t>
      </w:r>
      <w:r w:rsidRPr="00E31A0A">
        <w:rPr>
          <w:rStyle w:val="text"/>
          <w:rFonts w:ascii="Times New Roman" w:hAnsi="Times New Roman"/>
          <w:color w:val="000000"/>
          <w:sz w:val="24"/>
          <w:szCs w:val="24"/>
        </w:rPr>
        <w:t xml:space="preserve"> many,</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 xml:space="preserve">are one body in Christ, and </w:t>
      </w:r>
      <w:r w:rsidR="001C71C2" w:rsidRPr="00E31A0A">
        <w:rPr>
          <w:rStyle w:val="text"/>
          <w:rFonts w:ascii="Times New Roman" w:hAnsi="Times New Roman"/>
          <w:color w:val="000000"/>
          <w:sz w:val="24"/>
          <w:szCs w:val="24"/>
        </w:rPr>
        <w:t>individually members</w:t>
      </w:r>
      <w:r w:rsidRPr="00E31A0A">
        <w:rPr>
          <w:rStyle w:val="text"/>
          <w:rFonts w:ascii="Times New Roman" w:hAnsi="Times New Roman"/>
          <w:color w:val="000000"/>
          <w:sz w:val="24"/>
          <w:szCs w:val="24"/>
        </w:rPr>
        <w:t xml:space="preserve"> one of another.</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6 </w:t>
      </w:r>
      <w:r w:rsidRPr="00E31A0A">
        <w:rPr>
          <w:rStyle w:val="text"/>
          <w:rFonts w:ascii="Times New Roman" w:hAnsi="Times New Roman"/>
          <w:color w:val="000000"/>
          <w:sz w:val="24"/>
          <w:szCs w:val="24"/>
        </w:rPr>
        <w:t xml:space="preserve">Having gifts that differ according to the grace given to us, let us use them: </w:t>
      </w:r>
      <w:r w:rsidR="001C71C2" w:rsidRPr="00E31A0A">
        <w:rPr>
          <w:rStyle w:val="text"/>
          <w:rFonts w:ascii="Times New Roman" w:hAnsi="Times New Roman"/>
          <w:color w:val="000000"/>
          <w:sz w:val="24"/>
          <w:szCs w:val="24"/>
        </w:rPr>
        <w:t>if prophecy</w:t>
      </w:r>
      <w:r w:rsidRPr="00E31A0A">
        <w:rPr>
          <w:rStyle w:val="text"/>
          <w:rFonts w:ascii="Times New Roman" w:hAnsi="Times New Roman"/>
          <w:color w:val="000000"/>
          <w:sz w:val="24"/>
          <w:szCs w:val="24"/>
        </w:rPr>
        <w:t>,</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in proportion to our faith;</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7 </w:t>
      </w:r>
      <w:r w:rsidRPr="00E31A0A">
        <w:rPr>
          <w:rStyle w:val="text"/>
          <w:rFonts w:ascii="Times New Roman" w:hAnsi="Times New Roman"/>
          <w:color w:val="000000"/>
          <w:sz w:val="24"/>
          <w:szCs w:val="24"/>
        </w:rPr>
        <w:t>if</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service, in our serving; the one who teaches, in his teaching;</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8 </w:t>
      </w:r>
      <w:r w:rsidRPr="00E31A0A">
        <w:rPr>
          <w:rStyle w:val="text"/>
          <w:rFonts w:ascii="Times New Roman" w:hAnsi="Times New Roman"/>
          <w:color w:val="000000"/>
          <w:sz w:val="24"/>
          <w:szCs w:val="24"/>
        </w:rPr>
        <w:t>the one who exhorts, in his exhortation; the one who contributes, in generosity;</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the one who leads,</w:t>
      </w:r>
      <w:r w:rsidRPr="00E31A0A">
        <w:rPr>
          <w:rStyle w:val="text"/>
          <w:rFonts w:ascii="Times New Roman" w:hAnsi="Times New Roman"/>
          <w:b/>
          <w:bCs/>
          <w:color w:val="000000"/>
          <w:sz w:val="24"/>
          <w:szCs w:val="24"/>
          <w:vertAlign w:val="superscript"/>
        </w:rPr>
        <w:t>[</w:t>
      </w:r>
      <w:hyperlink r:id="rId9" w:anchor="fen-ESV-28238f" w:tooltip="See footnote f" w:history="1">
        <w:r w:rsidRPr="00E31A0A">
          <w:rPr>
            <w:rStyle w:val="Hyperlink"/>
            <w:rFonts w:ascii="Times New Roman" w:hAnsi="Times New Roman"/>
            <w:b/>
            <w:bCs/>
            <w:color w:val="B37162"/>
            <w:sz w:val="24"/>
            <w:szCs w:val="24"/>
            <w:vertAlign w:val="superscript"/>
          </w:rPr>
          <w:t>f</w:t>
        </w:r>
      </w:hyperlink>
      <w:r w:rsidRPr="00E31A0A">
        <w:rPr>
          <w:rStyle w:val="text"/>
          <w:rFonts w:ascii="Times New Roman" w:hAnsi="Times New Roman"/>
          <w:b/>
          <w:bCs/>
          <w:color w:val="000000"/>
          <w:sz w:val="24"/>
          <w:szCs w:val="24"/>
          <w:vertAlign w:val="superscript"/>
        </w:rPr>
        <w:t>]</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with zeal; the one who does acts of mercy, with</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cheerfulness.</w:t>
      </w:r>
    </w:p>
    <w:p w14:paraId="626D44B5" w14:textId="77777777" w:rsidR="001C71C2" w:rsidRDefault="001C71C2" w:rsidP="00E31A0A">
      <w:pPr>
        <w:pStyle w:val="NormalWeb"/>
        <w:shd w:val="clear" w:color="auto" w:fill="FFFFFF"/>
        <w:spacing w:before="2" w:after="2"/>
        <w:ind w:left="720"/>
        <w:rPr>
          <w:rStyle w:val="text"/>
          <w:rFonts w:ascii="Times New Roman" w:hAnsi="Times New Roman"/>
          <w:b/>
          <w:bCs/>
          <w:color w:val="000000"/>
          <w:sz w:val="24"/>
          <w:szCs w:val="24"/>
          <w:vertAlign w:val="superscript"/>
        </w:rPr>
      </w:pPr>
    </w:p>
    <w:p w14:paraId="14F1C5DF" w14:textId="77777777" w:rsidR="00E31A0A" w:rsidRPr="00E31A0A" w:rsidRDefault="00E31A0A" w:rsidP="00E31A0A">
      <w:pPr>
        <w:pStyle w:val="NormalWeb"/>
        <w:shd w:val="clear" w:color="auto" w:fill="FFFFFF"/>
        <w:spacing w:before="2" w:after="2"/>
        <w:ind w:left="720"/>
        <w:rPr>
          <w:rFonts w:ascii="Times New Roman" w:hAnsi="Times New Roman"/>
          <w:color w:val="000000"/>
          <w:sz w:val="24"/>
          <w:szCs w:val="24"/>
        </w:rPr>
      </w:pPr>
      <w:r w:rsidRPr="00E31A0A">
        <w:rPr>
          <w:rStyle w:val="text"/>
          <w:rFonts w:ascii="Times New Roman" w:hAnsi="Times New Roman"/>
          <w:b/>
          <w:bCs/>
          <w:color w:val="000000"/>
          <w:sz w:val="24"/>
          <w:szCs w:val="24"/>
          <w:vertAlign w:val="superscript"/>
        </w:rPr>
        <w:t>9 </w:t>
      </w:r>
      <w:r w:rsidRPr="00E31A0A">
        <w:rPr>
          <w:rStyle w:val="text"/>
          <w:rFonts w:ascii="Times New Roman" w:hAnsi="Times New Roman"/>
          <w:color w:val="000000"/>
          <w:sz w:val="24"/>
          <w:szCs w:val="24"/>
        </w:rPr>
        <w:t>Let love be genuine.</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Abhor what is evil; hold fast to what is good.</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10 </w:t>
      </w:r>
      <w:r w:rsidRPr="00E31A0A">
        <w:rPr>
          <w:rStyle w:val="text"/>
          <w:rFonts w:ascii="Times New Roman" w:hAnsi="Times New Roman"/>
          <w:color w:val="000000"/>
          <w:sz w:val="24"/>
          <w:szCs w:val="24"/>
        </w:rPr>
        <w:t>Love one another with brotherly affection.</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Outdo one another in showing honor.</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11 </w:t>
      </w:r>
      <w:r w:rsidRPr="00E31A0A">
        <w:rPr>
          <w:rStyle w:val="text"/>
          <w:rFonts w:ascii="Times New Roman" w:hAnsi="Times New Roman"/>
          <w:color w:val="000000"/>
          <w:sz w:val="24"/>
          <w:szCs w:val="24"/>
        </w:rPr>
        <w:t>Do not be slothful in zeal,</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be fervent in spirit,</w:t>
      </w:r>
      <w:r w:rsidRPr="00E31A0A">
        <w:rPr>
          <w:rStyle w:val="text"/>
          <w:rFonts w:ascii="Times New Roman" w:hAnsi="Times New Roman"/>
          <w:b/>
          <w:bCs/>
          <w:color w:val="000000"/>
          <w:sz w:val="24"/>
          <w:szCs w:val="24"/>
          <w:vertAlign w:val="superscript"/>
        </w:rPr>
        <w:t>[</w:t>
      </w:r>
      <w:hyperlink r:id="rId10" w:anchor="fen-ESV-28241g" w:tooltip="See footnote g" w:history="1">
        <w:r w:rsidRPr="00E31A0A">
          <w:rPr>
            <w:rStyle w:val="Hyperlink"/>
            <w:rFonts w:ascii="Times New Roman" w:hAnsi="Times New Roman"/>
            <w:b/>
            <w:bCs/>
            <w:color w:val="B37162"/>
            <w:sz w:val="24"/>
            <w:szCs w:val="24"/>
            <w:vertAlign w:val="superscript"/>
          </w:rPr>
          <w:t>g</w:t>
        </w:r>
      </w:hyperlink>
      <w:r w:rsidRPr="00E31A0A">
        <w:rPr>
          <w:rStyle w:val="text"/>
          <w:rFonts w:ascii="Times New Roman" w:hAnsi="Times New Roman"/>
          <w:b/>
          <w:bCs/>
          <w:color w:val="000000"/>
          <w:sz w:val="24"/>
          <w:szCs w:val="24"/>
          <w:vertAlign w:val="superscript"/>
        </w:rPr>
        <w:t>]</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serve the Lord.</w:t>
      </w:r>
      <w:r w:rsidRPr="00E31A0A">
        <w:rPr>
          <w:rStyle w:val="text"/>
          <w:rFonts w:ascii="Times New Roman" w:hAnsi="Times New Roman"/>
          <w:b/>
          <w:bCs/>
          <w:color w:val="000000"/>
          <w:sz w:val="24"/>
          <w:szCs w:val="24"/>
          <w:vertAlign w:val="superscript"/>
        </w:rPr>
        <w:t>12 </w:t>
      </w:r>
      <w:r w:rsidRPr="00E31A0A">
        <w:rPr>
          <w:rStyle w:val="text"/>
          <w:rFonts w:ascii="Times New Roman" w:hAnsi="Times New Roman"/>
          <w:color w:val="000000"/>
          <w:sz w:val="24"/>
          <w:szCs w:val="24"/>
        </w:rPr>
        <w:t>Rejoice in hope,</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be patient in tribulation,</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be constant in prayer.</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13 </w:t>
      </w:r>
      <w:r w:rsidRPr="00E31A0A">
        <w:rPr>
          <w:rStyle w:val="text"/>
          <w:rFonts w:ascii="Times New Roman" w:hAnsi="Times New Roman"/>
          <w:color w:val="000000"/>
          <w:sz w:val="24"/>
          <w:szCs w:val="24"/>
        </w:rPr>
        <w:t xml:space="preserve">Contribute to the needs of the saints </w:t>
      </w:r>
      <w:r w:rsidR="001C71C2" w:rsidRPr="00E31A0A">
        <w:rPr>
          <w:rStyle w:val="text"/>
          <w:rFonts w:ascii="Times New Roman" w:hAnsi="Times New Roman"/>
          <w:color w:val="000000"/>
          <w:sz w:val="24"/>
          <w:szCs w:val="24"/>
        </w:rPr>
        <w:t>and seek</w:t>
      </w:r>
      <w:r w:rsidRPr="00E31A0A">
        <w:rPr>
          <w:rStyle w:val="text"/>
          <w:rFonts w:ascii="Times New Roman" w:hAnsi="Times New Roman"/>
          <w:color w:val="000000"/>
          <w:sz w:val="24"/>
          <w:szCs w:val="24"/>
        </w:rPr>
        <w:t xml:space="preserve"> to show hospitality.</w:t>
      </w:r>
    </w:p>
    <w:p w14:paraId="1A40C7FE" w14:textId="77777777" w:rsidR="00E31A0A" w:rsidRPr="00E31A0A" w:rsidRDefault="00E31A0A" w:rsidP="00E31A0A">
      <w:pPr>
        <w:pStyle w:val="NormalWeb"/>
        <w:shd w:val="clear" w:color="auto" w:fill="FFFFFF"/>
        <w:spacing w:before="2" w:after="2"/>
        <w:ind w:left="720"/>
        <w:rPr>
          <w:rFonts w:ascii="Times New Roman" w:hAnsi="Times New Roman"/>
          <w:color w:val="000000"/>
          <w:sz w:val="24"/>
          <w:szCs w:val="24"/>
        </w:rPr>
      </w:pPr>
      <w:r w:rsidRPr="00E31A0A">
        <w:rPr>
          <w:rStyle w:val="text"/>
          <w:rFonts w:ascii="Times New Roman" w:hAnsi="Times New Roman"/>
          <w:b/>
          <w:bCs/>
          <w:color w:val="000000"/>
          <w:sz w:val="24"/>
          <w:szCs w:val="24"/>
          <w:vertAlign w:val="superscript"/>
        </w:rPr>
        <w:t>14 </w:t>
      </w:r>
      <w:r w:rsidRPr="00E31A0A">
        <w:rPr>
          <w:rStyle w:val="text"/>
          <w:rFonts w:ascii="Times New Roman" w:hAnsi="Times New Roman"/>
          <w:color w:val="000000"/>
          <w:sz w:val="24"/>
          <w:szCs w:val="24"/>
        </w:rPr>
        <w:t>Bless those who persecute you; bless and do not curse them.</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15 </w:t>
      </w:r>
      <w:r w:rsidRPr="00E31A0A">
        <w:rPr>
          <w:rStyle w:val="text"/>
          <w:rFonts w:ascii="Times New Roman" w:hAnsi="Times New Roman"/>
          <w:color w:val="000000"/>
          <w:sz w:val="24"/>
          <w:szCs w:val="24"/>
        </w:rPr>
        <w:t>Rejoice with those who rejoice, weep with those who weep.</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16 </w:t>
      </w:r>
      <w:r w:rsidRPr="00E31A0A">
        <w:rPr>
          <w:rStyle w:val="text"/>
          <w:rFonts w:ascii="Times New Roman" w:hAnsi="Times New Roman"/>
          <w:color w:val="000000"/>
          <w:sz w:val="24"/>
          <w:szCs w:val="24"/>
        </w:rPr>
        <w:t>Live in harmony with one another.</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Do not be haughty, but associate with the lowly.</w:t>
      </w:r>
      <w:r w:rsidRPr="00E31A0A">
        <w:rPr>
          <w:rStyle w:val="text"/>
          <w:rFonts w:ascii="Times New Roman" w:hAnsi="Times New Roman"/>
          <w:b/>
          <w:bCs/>
          <w:color w:val="000000"/>
          <w:sz w:val="24"/>
          <w:szCs w:val="24"/>
          <w:vertAlign w:val="superscript"/>
        </w:rPr>
        <w:t>[</w:t>
      </w:r>
      <w:hyperlink r:id="rId11" w:anchor="fen-ESV-28246h" w:tooltip="See footnote h" w:history="1">
        <w:r w:rsidRPr="00E31A0A">
          <w:rPr>
            <w:rStyle w:val="Hyperlink"/>
            <w:rFonts w:ascii="Times New Roman" w:hAnsi="Times New Roman"/>
            <w:b/>
            <w:bCs/>
            <w:color w:val="B37162"/>
            <w:sz w:val="24"/>
            <w:szCs w:val="24"/>
            <w:vertAlign w:val="superscript"/>
          </w:rPr>
          <w:t>h</w:t>
        </w:r>
      </w:hyperlink>
      <w:r w:rsidRPr="00E31A0A">
        <w:rPr>
          <w:rStyle w:val="text"/>
          <w:rFonts w:ascii="Times New Roman" w:hAnsi="Times New Roman"/>
          <w:b/>
          <w:bCs/>
          <w:color w:val="000000"/>
          <w:sz w:val="24"/>
          <w:szCs w:val="24"/>
          <w:vertAlign w:val="superscript"/>
        </w:rPr>
        <w:t>]</w:t>
      </w:r>
      <w:r w:rsidRPr="00E31A0A">
        <w:rPr>
          <w:rStyle w:val="apple-converted-space"/>
          <w:rFonts w:ascii="Times New Roman" w:hAnsi="Times New Roman"/>
          <w:color w:val="000000"/>
          <w:sz w:val="24"/>
          <w:szCs w:val="24"/>
        </w:rPr>
        <w:t> </w:t>
      </w:r>
      <w:r w:rsidRPr="00E31A0A">
        <w:rPr>
          <w:rStyle w:val="text"/>
          <w:rFonts w:ascii="Times New Roman" w:hAnsi="Times New Roman"/>
          <w:color w:val="000000"/>
          <w:sz w:val="24"/>
          <w:szCs w:val="24"/>
        </w:rPr>
        <w:t>Never be wise in your own sight.</w:t>
      </w:r>
      <w:r w:rsidRPr="00E31A0A">
        <w:rPr>
          <w:rStyle w:val="apple-converted-space"/>
          <w:rFonts w:ascii="Times New Roman" w:hAnsi="Times New Roman"/>
          <w:color w:val="000000"/>
          <w:sz w:val="24"/>
          <w:szCs w:val="24"/>
        </w:rPr>
        <w:t> </w:t>
      </w:r>
      <w:r w:rsidRPr="00E31A0A">
        <w:rPr>
          <w:rStyle w:val="text"/>
          <w:rFonts w:ascii="Times New Roman" w:hAnsi="Times New Roman"/>
          <w:b/>
          <w:bCs/>
          <w:color w:val="000000"/>
          <w:sz w:val="24"/>
          <w:szCs w:val="24"/>
          <w:vertAlign w:val="superscript"/>
        </w:rPr>
        <w:t>17 </w:t>
      </w:r>
      <w:r w:rsidRPr="00E31A0A">
        <w:rPr>
          <w:rStyle w:val="text"/>
          <w:rFonts w:ascii="Times New Roman" w:hAnsi="Times New Roman"/>
          <w:color w:val="000000"/>
          <w:sz w:val="24"/>
          <w:szCs w:val="24"/>
        </w:rPr>
        <w:t xml:space="preserve">Repay no one evil for evil, </w:t>
      </w:r>
      <w:r w:rsidR="001C71C2" w:rsidRPr="00E31A0A">
        <w:rPr>
          <w:rStyle w:val="text"/>
          <w:rFonts w:ascii="Times New Roman" w:hAnsi="Times New Roman"/>
          <w:color w:val="000000"/>
          <w:sz w:val="24"/>
          <w:szCs w:val="24"/>
        </w:rPr>
        <w:t>but give</w:t>
      </w:r>
      <w:r w:rsidRPr="00E31A0A">
        <w:rPr>
          <w:rStyle w:val="text"/>
          <w:rFonts w:ascii="Times New Roman" w:hAnsi="Times New Roman"/>
          <w:color w:val="000000"/>
          <w:sz w:val="24"/>
          <w:szCs w:val="24"/>
        </w:rPr>
        <w:t xml:space="preserve"> thought to do what is honorable in the sight of all.</w:t>
      </w:r>
    </w:p>
    <w:p w14:paraId="424515CB" w14:textId="77777777" w:rsidR="00EB6B9A" w:rsidRPr="00E31A0A" w:rsidRDefault="00EB6B9A" w:rsidP="00EB6B9A">
      <w:pPr>
        <w:pStyle w:val="NormalWeb"/>
        <w:spacing w:before="2" w:after="2"/>
        <w:rPr>
          <w:rFonts w:ascii="Times New Roman" w:hAnsi="Times New Roman"/>
          <w:i/>
          <w:sz w:val="24"/>
        </w:rPr>
      </w:pPr>
    </w:p>
    <w:p w14:paraId="6F61E143" w14:textId="77777777" w:rsidR="00222781" w:rsidRDefault="00222781" w:rsidP="00222781">
      <w:pPr>
        <w:jc w:val="both"/>
        <w:rPr>
          <w:rFonts w:ascii="Times New Roman" w:eastAsia="Avenir" w:hAnsi="Times New Roman" w:cs="Avenir"/>
          <w:iCs/>
          <w:szCs w:val="22"/>
        </w:rPr>
      </w:pPr>
    </w:p>
    <w:p w14:paraId="190BC359" w14:textId="77777777" w:rsidR="00EB6B9A" w:rsidRDefault="00497605" w:rsidP="00EB6B9A">
      <w:pPr>
        <w:jc w:val="both"/>
        <w:rPr>
          <w:rFonts w:ascii="Times New Roman" w:eastAsia="Avenir" w:hAnsi="Times New Roman" w:cs="Avenir"/>
          <w:iCs/>
          <w:szCs w:val="22"/>
        </w:rPr>
      </w:pPr>
      <w:r>
        <w:rPr>
          <w:rFonts w:ascii="Times New Roman" w:eastAsia="Avenir" w:hAnsi="Times New Roman" w:cs="Avenir"/>
          <w:b/>
          <w:iCs/>
          <w:szCs w:val="22"/>
        </w:rPr>
        <w:t>Overview</w:t>
      </w:r>
      <w:r w:rsidR="00222781">
        <w:rPr>
          <w:rFonts w:ascii="Times New Roman" w:eastAsia="Avenir" w:hAnsi="Times New Roman" w:cs="Avenir"/>
          <w:b/>
          <w:iCs/>
          <w:szCs w:val="22"/>
        </w:rPr>
        <w:t xml:space="preserve">: </w:t>
      </w:r>
    </w:p>
    <w:p w14:paraId="7351F87B" w14:textId="77777777" w:rsidR="0071182E" w:rsidRDefault="001C71C2" w:rsidP="00EB6B9A">
      <w:pPr>
        <w:jc w:val="both"/>
        <w:rPr>
          <w:rFonts w:ascii="Times New Roman" w:eastAsia="Avenir" w:hAnsi="Times New Roman" w:cs="Avenir"/>
          <w:iCs/>
          <w:szCs w:val="22"/>
        </w:rPr>
      </w:pPr>
      <w:r>
        <w:rPr>
          <w:rFonts w:ascii="Times New Roman" w:eastAsia="Avenir" w:hAnsi="Times New Roman" w:cs="Avenir"/>
          <w:iCs/>
          <w:szCs w:val="22"/>
        </w:rPr>
        <w:t xml:space="preserve">Paul, in his letter to the Roman church, speaks of the community of the Church as part of the body, interdependent on each other. He outlines some of the functions and means of how others contribute to the group and how we can live in a family-type community with others. </w:t>
      </w:r>
    </w:p>
    <w:p w14:paraId="2AB68E01" w14:textId="77777777" w:rsidR="00E332F2" w:rsidRPr="00222781" w:rsidRDefault="00EB6B9A" w:rsidP="00EB6B9A">
      <w:pPr>
        <w:jc w:val="both"/>
        <w:rPr>
          <w:rFonts w:ascii="Times New Roman" w:eastAsia="Avenir" w:hAnsi="Times New Roman" w:cs="Avenir"/>
        </w:rPr>
      </w:pPr>
      <w:r>
        <w:rPr>
          <w:rFonts w:ascii="Times New Roman" w:eastAsia="Avenir" w:hAnsi="Times New Roman" w:cs="Avenir"/>
          <w:iCs/>
          <w:szCs w:val="22"/>
        </w:rPr>
        <w:t xml:space="preserve"> </w:t>
      </w:r>
    </w:p>
    <w:p w14:paraId="38729800" w14:textId="2063F9E8" w:rsidR="003D3DEE" w:rsidRDefault="00222781" w:rsidP="003D3DEE">
      <w:pPr>
        <w:spacing w:after="60"/>
        <w:jc w:val="both"/>
        <w:rPr>
          <w:rFonts w:ascii="Times New Roman" w:hAnsi="Times New Roman"/>
        </w:rPr>
      </w:pPr>
      <w:r w:rsidRPr="00497605">
        <w:rPr>
          <w:rFonts w:ascii="Times New Roman" w:hAnsi="Times New Roman"/>
        </w:rPr>
        <w:t xml:space="preserve">VV. </w:t>
      </w:r>
      <w:r w:rsidR="00E656B8">
        <w:rPr>
          <w:rFonts w:ascii="Times New Roman" w:hAnsi="Times New Roman"/>
        </w:rPr>
        <w:t>3-8</w:t>
      </w:r>
      <w:r w:rsidRPr="00497605">
        <w:rPr>
          <w:rFonts w:ascii="Times New Roman" w:hAnsi="Times New Roman"/>
        </w:rPr>
        <w:t xml:space="preserve"> </w:t>
      </w:r>
    </w:p>
    <w:p w14:paraId="1F3E1776" w14:textId="77777777" w:rsidR="003D3DEE" w:rsidRPr="003D3DEE" w:rsidRDefault="001C71C2" w:rsidP="003D3DEE">
      <w:pPr>
        <w:pStyle w:val="ListParagraph"/>
        <w:numPr>
          <w:ilvl w:val="0"/>
          <w:numId w:val="9"/>
        </w:numPr>
        <w:spacing w:after="60"/>
        <w:jc w:val="both"/>
        <w:rPr>
          <w:rFonts w:ascii="Times New Roman" w:hAnsi="Times New Roman"/>
        </w:rPr>
      </w:pPr>
      <w:r>
        <w:rPr>
          <w:rFonts w:ascii="Times New Roman" w:hAnsi="Times New Roman"/>
        </w:rPr>
        <w:t>What functions of the roles and activities does Paul list among the body of Christ</w:t>
      </w:r>
      <w:r w:rsidR="00497605" w:rsidRPr="003D3DEE">
        <w:rPr>
          <w:rFonts w:ascii="Times New Roman" w:hAnsi="Times New Roman"/>
        </w:rPr>
        <w:t xml:space="preserve">? (observation) </w:t>
      </w:r>
    </w:p>
    <w:p w14:paraId="2C16CD14" w14:textId="47278967" w:rsidR="003D3DEE" w:rsidRPr="003D3DEE" w:rsidRDefault="00DA6A43" w:rsidP="003D3DEE">
      <w:pPr>
        <w:pStyle w:val="ListParagraph"/>
        <w:numPr>
          <w:ilvl w:val="0"/>
          <w:numId w:val="9"/>
        </w:numPr>
        <w:spacing w:after="60"/>
        <w:jc w:val="both"/>
        <w:rPr>
          <w:rFonts w:ascii="Times New Roman" w:eastAsia="Avenir" w:hAnsi="Times New Roman" w:cs="Avenir"/>
          <w:i/>
        </w:rPr>
      </w:pPr>
      <w:r>
        <w:rPr>
          <w:rFonts w:ascii="Times New Roman" w:hAnsi="Times New Roman"/>
        </w:rPr>
        <w:t>In comparing the Church to a body what does that suggest about our dependence on each other? What does that imply about leadership?</w:t>
      </w:r>
      <w:r w:rsidR="006C430B">
        <w:rPr>
          <w:rFonts w:ascii="Times New Roman" w:hAnsi="Times New Roman"/>
        </w:rPr>
        <w:t xml:space="preserve"> (interpretation</w:t>
      </w:r>
      <w:r w:rsidR="00CF19BD">
        <w:rPr>
          <w:rFonts w:ascii="Times New Roman" w:hAnsi="Times New Roman"/>
        </w:rPr>
        <w:t xml:space="preserve">- </w:t>
      </w:r>
      <w:r>
        <w:rPr>
          <w:rFonts w:ascii="Times New Roman" w:hAnsi="Times New Roman"/>
        </w:rPr>
        <w:t>Paul, by claiming the Church is a body dependent on others, suggests that everyone has</w:t>
      </w:r>
      <w:r w:rsidR="00E656B8">
        <w:rPr>
          <w:rFonts w:ascii="Times New Roman" w:hAnsi="Times New Roman"/>
        </w:rPr>
        <w:t xml:space="preserve"> a role to play and that we are intended to work together in community. In terms of leadership, this tells us that no matter how skilled or gifted you may be at a particular function of the body, you are still meant to rely on and work beside others. </w:t>
      </w:r>
    </w:p>
    <w:p w14:paraId="01C64F7C" w14:textId="03562964" w:rsidR="00AC688F" w:rsidRPr="00F0104F" w:rsidRDefault="00E656B8" w:rsidP="003D3DEE">
      <w:pPr>
        <w:pStyle w:val="ListParagraph"/>
        <w:numPr>
          <w:ilvl w:val="0"/>
          <w:numId w:val="9"/>
        </w:numPr>
        <w:spacing w:after="60"/>
        <w:jc w:val="both"/>
        <w:rPr>
          <w:rFonts w:ascii="Times New Roman" w:eastAsia="Avenir" w:hAnsi="Times New Roman" w:cs="Avenir"/>
          <w:i/>
        </w:rPr>
      </w:pPr>
      <w:r>
        <w:rPr>
          <w:rFonts w:ascii="Times New Roman" w:hAnsi="Times New Roman"/>
        </w:rPr>
        <w:t>Given that we are meant to rely on the gifts and skills of others, what are some responsibilities incumbent on us towards others in our community</w:t>
      </w:r>
      <w:r w:rsidR="00CF19BD">
        <w:rPr>
          <w:rFonts w:ascii="Times New Roman" w:hAnsi="Times New Roman"/>
        </w:rPr>
        <w:t>?</w:t>
      </w:r>
      <w:r w:rsidR="003D3DEE" w:rsidRPr="003D3DEE">
        <w:rPr>
          <w:rFonts w:ascii="Times New Roman" w:hAnsi="Times New Roman"/>
        </w:rPr>
        <w:t xml:space="preserve"> (application</w:t>
      </w:r>
      <w:r>
        <w:rPr>
          <w:rFonts w:ascii="Times New Roman" w:hAnsi="Times New Roman"/>
        </w:rPr>
        <w:t xml:space="preserve">- We should be identifying the skills and gifts of others and encouraging each other about those things. We should be aware of the needs of others so that where we are strong, we can assist. We should share the role of leadership with others as often as we can and work towards mutual goals. </w:t>
      </w:r>
      <w:r w:rsidR="003D3DEE" w:rsidRPr="003D3DEE">
        <w:rPr>
          <w:rFonts w:ascii="Times New Roman" w:hAnsi="Times New Roman"/>
        </w:rPr>
        <w:t>)</w:t>
      </w:r>
      <w:r w:rsidR="00497605" w:rsidRPr="003D3DEE">
        <w:rPr>
          <w:rFonts w:ascii="Times New Roman" w:hAnsi="Times New Roman"/>
          <w:i/>
        </w:rPr>
        <w:t xml:space="preserve"> </w:t>
      </w:r>
    </w:p>
    <w:p w14:paraId="51563306" w14:textId="77777777" w:rsidR="00F0104F" w:rsidRDefault="00F0104F" w:rsidP="00F0104F">
      <w:pPr>
        <w:spacing w:after="60"/>
        <w:jc w:val="both"/>
        <w:rPr>
          <w:rFonts w:ascii="Times New Roman" w:eastAsia="Avenir" w:hAnsi="Times New Roman" w:cs="Avenir"/>
          <w:i/>
        </w:rPr>
      </w:pPr>
    </w:p>
    <w:p w14:paraId="1645C44F" w14:textId="551971CF" w:rsidR="00F0104F" w:rsidRPr="00F0104F" w:rsidRDefault="00F0104F" w:rsidP="00F0104F">
      <w:pPr>
        <w:spacing w:after="60"/>
        <w:jc w:val="both"/>
        <w:rPr>
          <w:rFonts w:ascii="Times New Roman" w:eastAsia="Avenir" w:hAnsi="Times New Roman" w:cs="Avenir"/>
          <w:i/>
        </w:rPr>
      </w:pPr>
      <w:r>
        <w:rPr>
          <w:rFonts w:ascii="Times New Roman" w:eastAsia="Avenir" w:hAnsi="Times New Roman" w:cs="Avenir"/>
        </w:rPr>
        <w:t>Given that a major piece of leadership is setting a good example, let us look at some of the characteristics of a Christian that Paul outlines</w:t>
      </w:r>
    </w:p>
    <w:p w14:paraId="2FE40C02" w14:textId="619B3A74" w:rsidR="002D5540" w:rsidRDefault="00CF19BD" w:rsidP="00AC688F">
      <w:pPr>
        <w:spacing w:after="60"/>
        <w:jc w:val="both"/>
        <w:rPr>
          <w:rFonts w:ascii="Times New Roman" w:eastAsia="Avenir" w:hAnsi="Times New Roman" w:cs="Avenir"/>
        </w:rPr>
      </w:pPr>
      <w:r>
        <w:rPr>
          <w:rFonts w:ascii="Times New Roman" w:eastAsia="Avenir" w:hAnsi="Times New Roman" w:cs="Avenir"/>
        </w:rPr>
        <w:t xml:space="preserve">VV. </w:t>
      </w:r>
      <w:r w:rsidR="00E656B8">
        <w:rPr>
          <w:rFonts w:ascii="Times New Roman" w:eastAsia="Avenir" w:hAnsi="Times New Roman" w:cs="Avenir"/>
        </w:rPr>
        <w:t>9-17</w:t>
      </w:r>
    </w:p>
    <w:p w14:paraId="5AAD78E7" w14:textId="05E48DC4" w:rsidR="002D5540" w:rsidRPr="002D5540" w:rsidRDefault="00F0104F" w:rsidP="002D5540">
      <w:pPr>
        <w:pStyle w:val="ListParagraph"/>
        <w:numPr>
          <w:ilvl w:val="0"/>
          <w:numId w:val="9"/>
        </w:numPr>
        <w:spacing w:after="60"/>
        <w:jc w:val="both"/>
        <w:rPr>
          <w:rFonts w:ascii="Times New Roman" w:eastAsia="Avenir" w:hAnsi="Times New Roman" w:cs="Avenir"/>
        </w:rPr>
      </w:pPr>
      <w:r>
        <w:rPr>
          <w:rFonts w:ascii="Times New Roman" w:eastAsia="Avenir" w:hAnsi="Times New Roman" w:cs="Avenir"/>
        </w:rPr>
        <w:t>What are some of the “marks of a Christian” that Paul outlines here</w:t>
      </w:r>
      <w:r w:rsidR="00CF19BD">
        <w:rPr>
          <w:rFonts w:ascii="Times New Roman" w:eastAsia="Avenir" w:hAnsi="Times New Roman" w:cs="Avenir"/>
        </w:rPr>
        <w:t xml:space="preserve">? </w:t>
      </w:r>
      <w:r w:rsidR="002D5540" w:rsidRPr="002D5540">
        <w:rPr>
          <w:rFonts w:ascii="Times New Roman" w:eastAsia="Avenir" w:hAnsi="Times New Roman" w:cs="Avenir"/>
        </w:rPr>
        <w:t>(observation)</w:t>
      </w:r>
    </w:p>
    <w:p w14:paraId="4C040E09" w14:textId="2FACB506" w:rsidR="002D5540" w:rsidRDefault="00F0104F" w:rsidP="002D5540">
      <w:pPr>
        <w:pStyle w:val="ListParagraph"/>
        <w:numPr>
          <w:ilvl w:val="0"/>
          <w:numId w:val="9"/>
        </w:numPr>
        <w:spacing w:after="60"/>
        <w:jc w:val="both"/>
        <w:rPr>
          <w:rFonts w:ascii="Times New Roman" w:eastAsia="Avenir" w:hAnsi="Times New Roman" w:cs="Avenir"/>
        </w:rPr>
      </w:pPr>
      <w:r>
        <w:rPr>
          <w:rFonts w:ascii="Times New Roman" w:eastAsia="Avenir" w:hAnsi="Times New Roman" w:cs="Avenir"/>
        </w:rPr>
        <w:t>What would living out some of these actions in the world today look like?</w:t>
      </w:r>
      <w:r w:rsidR="002D5540">
        <w:rPr>
          <w:rFonts w:ascii="Times New Roman" w:eastAsia="Avenir" w:hAnsi="Times New Roman" w:cs="Avenir"/>
        </w:rPr>
        <w:t xml:space="preserve"> (</w:t>
      </w:r>
      <w:r w:rsidR="00E84214">
        <w:rPr>
          <w:rFonts w:ascii="Times New Roman" w:eastAsia="Avenir" w:hAnsi="Times New Roman" w:cs="Avenir"/>
        </w:rPr>
        <w:t xml:space="preserve">interpretation </w:t>
      </w:r>
      <w:r>
        <w:rPr>
          <w:rFonts w:ascii="Times New Roman" w:eastAsia="Avenir" w:hAnsi="Times New Roman" w:cs="Avenir"/>
        </w:rPr>
        <w:t>–</w:t>
      </w:r>
      <w:r w:rsidR="00CF19BD">
        <w:rPr>
          <w:rFonts w:ascii="Times New Roman" w:eastAsia="Avenir" w:hAnsi="Times New Roman" w:cs="Avenir"/>
        </w:rPr>
        <w:t xml:space="preserve"> </w:t>
      </w:r>
      <w:r>
        <w:rPr>
          <w:rFonts w:ascii="Times New Roman" w:eastAsia="Avenir" w:hAnsi="Times New Roman" w:cs="Avenir"/>
        </w:rPr>
        <w:t>what would it look like to love others with a brotherly affection? What would it look like to not be slothful? What would it look like to rejoice and weep with others? What would it look like to live in harmony and not be wise in your own sight?</w:t>
      </w:r>
      <w:r w:rsidR="002D5540">
        <w:rPr>
          <w:rFonts w:ascii="Times New Roman" w:eastAsia="Avenir" w:hAnsi="Times New Roman" w:cs="Avenir"/>
        </w:rPr>
        <w:t xml:space="preserve">) </w:t>
      </w:r>
    </w:p>
    <w:p w14:paraId="71FDB814" w14:textId="6876AFC7" w:rsidR="00886CE6" w:rsidRPr="00E656B8" w:rsidRDefault="00F0104F" w:rsidP="00E656B8">
      <w:pPr>
        <w:pStyle w:val="ListParagraph"/>
        <w:numPr>
          <w:ilvl w:val="0"/>
          <w:numId w:val="9"/>
        </w:numPr>
        <w:spacing w:after="60"/>
        <w:jc w:val="both"/>
        <w:rPr>
          <w:rFonts w:ascii="Times New Roman" w:eastAsia="Avenir" w:hAnsi="Times New Roman" w:cs="Avenir"/>
        </w:rPr>
      </w:pPr>
      <w:r>
        <w:rPr>
          <w:rFonts w:ascii="Times New Roman" w:eastAsia="Avenir" w:hAnsi="Times New Roman" w:cs="Avenir"/>
        </w:rPr>
        <w:t>Which of these attributes or behaviors do you find to the be the most challenging to achieve? What are some small, actionable steps you can take over the next week to move in the direction to be more affection, honoring, fervent, patient, prayerful, hospitable, empathetic, harmonious, lowly, or forgiving?</w:t>
      </w:r>
      <w:r w:rsidR="00E84214">
        <w:rPr>
          <w:rFonts w:ascii="Times New Roman" w:eastAsia="Avenir" w:hAnsi="Times New Roman" w:cs="Avenir"/>
        </w:rPr>
        <w:t xml:space="preserve"> (application)</w:t>
      </w:r>
      <w:r w:rsidR="00322C62" w:rsidRPr="00E656B8">
        <w:rPr>
          <w:rFonts w:ascii="Times New Roman" w:hAnsi="Times New Roman"/>
          <w:bCs/>
        </w:rPr>
        <w:t xml:space="preserve"> </w:t>
      </w:r>
    </w:p>
    <w:p w14:paraId="2D8BD778" w14:textId="77777777" w:rsidR="00E332F2" w:rsidRPr="005F61F4" w:rsidRDefault="00E332F2" w:rsidP="005F61F4">
      <w:pPr>
        <w:pStyle w:val="ListParagraph"/>
        <w:spacing w:before="2" w:after="2"/>
        <w:ind w:left="1080"/>
        <w:jc w:val="both"/>
        <w:rPr>
          <w:rFonts w:ascii="Times New Roman" w:hAnsi="Times New Roman"/>
          <w:bCs/>
        </w:rPr>
      </w:pPr>
    </w:p>
    <w:p w14:paraId="68D5E857" w14:textId="77777777" w:rsidR="00E332F2" w:rsidRPr="00222781" w:rsidRDefault="00A54883">
      <w:pPr>
        <w:jc w:val="both"/>
        <w:rPr>
          <w:rFonts w:ascii="Times New Roman" w:eastAsia="Avenir" w:hAnsi="Times New Roman" w:cs="Avenir"/>
          <w:b/>
          <w:bCs/>
          <w:smallCaps/>
          <w:szCs w:val="32"/>
        </w:rPr>
      </w:pPr>
      <w:r w:rsidRPr="00222781">
        <w:rPr>
          <w:rFonts w:ascii="Times New Roman" w:hAnsi="Times New Roman"/>
          <w:b/>
          <w:bCs/>
          <w:smallCaps/>
          <w:szCs w:val="32"/>
        </w:rPr>
        <w:t>Ministry Application</w:t>
      </w:r>
    </w:p>
    <w:p w14:paraId="713F31F6" w14:textId="77777777" w:rsidR="00E332F2" w:rsidRPr="00222781" w:rsidRDefault="00A54883">
      <w:pPr>
        <w:ind w:left="480"/>
        <w:jc w:val="both"/>
        <w:rPr>
          <w:rFonts w:ascii="Times New Roman" w:eastAsia="Avenir" w:hAnsi="Times New Roman" w:cs="Avenir"/>
          <w:i/>
          <w:iCs/>
        </w:rPr>
      </w:pPr>
      <w:r w:rsidRPr="00222781">
        <w:rPr>
          <w:rFonts w:ascii="Times New Roman" w:hAnsi="Times New Roman"/>
          <w:i/>
          <w:iCs/>
        </w:rPr>
        <w:t xml:space="preserve">Below you’ll see some options for ministry time with your group. We always encourage you to reserve time in your group to pray for one another and wait on the Holy Spirit. </w:t>
      </w:r>
    </w:p>
    <w:p w14:paraId="206C9AD6" w14:textId="77777777" w:rsidR="00E332F2" w:rsidRPr="00222781" w:rsidRDefault="00E332F2">
      <w:pPr>
        <w:ind w:left="480"/>
        <w:jc w:val="both"/>
        <w:rPr>
          <w:rFonts w:ascii="Times New Roman" w:eastAsia="Avenir" w:hAnsi="Times New Roman" w:cs="Avenir"/>
          <w:i/>
          <w:iCs/>
        </w:rPr>
      </w:pPr>
    </w:p>
    <w:p w14:paraId="017CCFF3" w14:textId="37EB61B5" w:rsidR="00E332F2" w:rsidRPr="00222781" w:rsidRDefault="00886CE6">
      <w:pPr>
        <w:numPr>
          <w:ilvl w:val="3"/>
          <w:numId w:val="8"/>
        </w:numPr>
        <w:spacing w:after="60"/>
        <w:jc w:val="both"/>
        <w:rPr>
          <w:rFonts w:ascii="Times New Roman" w:eastAsia="Avenir" w:hAnsi="Times New Roman" w:cs="Avenir"/>
          <w:szCs w:val="29"/>
        </w:rPr>
      </w:pPr>
      <w:r>
        <w:rPr>
          <w:rFonts w:ascii="Times New Roman" w:hAnsi="Times New Roman"/>
        </w:rPr>
        <w:t xml:space="preserve">Break into groups of 2-3. Share one thing </w:t>
      </w:r>
      <w:r w:rsidR="00F13A5F">
        <w:rPr>
          <w:rFonts w:ascii="Times New Roman" w:hAnsi="Times New Roman"/>
        </w:rPr>
        <w:t>listed in verses 9-17 that you are having trouble living out</w:t>
      </w:r>
      <w:r w:rsidR="00A101CF">
        <w:rPr>
          <w:rFonts w:ascii="Times New Roman" w:hAnsi="Times New Roman"/>
        </w:rPr>
        <w:t>.</w:t>
      </w:r>
      <w:r w:rsidR="00F13A5F">
        <w:rPr>
          <w:rFonts w:ascii="Times New Roman" w:hAnsi="Times New Roman"/>
        </w:rPr>
        <w:t xml:space="preserve"> Pray for each other that the Holy Spirit will use break in through your week and show you moments where you can participate in things like forgiveness, patience, and prayer. </w:t>
      </w:r>
    </w:p>
    <w:p w14:paraId="3047FE1C" w14:textId="729E4D6A" w:rsidR="00E332F2" w:rsidRPr="00222781" w:rsidRDefault="00125D88" w:rsidP="00F13A5F">
      <w:pPr>
        <w:numPr>
          <w:ilvl w:val="3"/>
          <w:numId w:val="8"/>
        </w:numPr>
        <w:spacing w:after="60"/>
        <w:jc w:val="both"/>
        <w:rPr>
          <w:rFonts w:ascii="Times New Roman" w:eastAsia="Avenir" w:hAnsi="Times New Roman" w:cs="Avenir"/>
          <w:szCs w:val="29"/>
        </w:rPr>
      </w:pPr>
      <w:r>
        <w:rPr>
          <w:rFonts w:ascii="Times New Roman" w:hAnsi="Times New Roman"/>
        </w:rPr>
        <w:t xml:space="preserve">Pray for those who you </w:t>
      </w:r>
      <w:r w:rsidR="00F13A5F">
        <w:rPr>
          <w:rFonts w:ascii="Times New Roman" w:hAnsi="Times New Roman"/>
        </w:rPr>
        <w:t>lead or are leading you. Ask that God will use your/their leadership to inspire others/you sprint towards “perfection”</w:t>
      </w:r>
      <w:r>
        <w:rPr>
          <w:rFonts w:ascii="Times New Roman" w:hAnsi="Times New Roman"/>
        </w:rPr>
        <w:t>.</w:t>
      </w:r>
      <w:r w:rsidR="00F13A5F" w:rsidRPr="00222781">
        <w:rPr>
          <w:rFonts w:ascii="Times New Roman" w:eastAsia="Avenir" w:hAnsi="Times New Roman" w:cs="Avenir"/>
          <w:szCs w:val="29"/>
        </w:rPr>
        <w:t xml:space="preserve"> </w:t>
      </w:r>
    </w:p>
    <w:sectPr w:rsidR="00E332F2" w:rsidRPr="00222781" w:rsidSect="00E332F2">
      <w:headerReference w:type="even" r:id="rId12"/>
      <w:headerReference w:type="default" r:id="rId13"/>
      <w:footerReference w:type="even" r:id="rId14"/>
      <w:footerReference w:type="default" r:id="rId15"/>
      <w:pgSz w:w="12240" w:h="15840"/>
      <w:pgMar w:top="1080" w:right="720" w:bottom="108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B18D7" w14:textId="77777777" w:rsidR="00F13A5F" w:rsidRDefault="00F13A5F">
      <w:r>
        <w:separator/>
      </w:r>
    </w:p>
  </w:endnote>
  <w:endnote w:type="continuationSeparator" w:id="0">
    <w:p w14:paraId="4EAD55DC" w14:textId="77777777" w:rsidR="00F13A5F" w:rsidRDefault="00F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w:altName w:val="Times New Roman"/>
    <w:charset w:val="00"/>
    <w:family w:val="roman"/>
    <w:pitch w:val="default"/>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87A8" w14:textId="77777777" w:rsidR="00F13A5F" w:rsidRDefault="00F13A5F">
    <w:pPr>
      <w:pStyle w:val="Footer"/>
      <w:tabs>
        <w:tab w:val="clear" w:pos="4320"/>
        <w:tab w:val="clear" w:pos="8640"/>
        <w:tab w:val="center" w:pos="3350"/>
        <w:tab w:val="right" w:pos="3580"/>
      </w:tabs>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4657" w14:textId="77777777" w:rsidR="00F13A5F" w:rsidRDefault="00F13A5F">
    <w:pPr>
      <w:pStyle w:val="Footer"/>
      <w:tabs>
        <w:tab w:val="clear" w:pos="4320"/>
        <w:tab w:val="clear" w:pos="8640"/>
        <w:tab w:val="center" w:pos="3350"/>
        <w:tab w:val="right" w:pos="3580"/>
      </w:tabs>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C4755" w14:textId="77777777" w:rsidR="00F13A5F" w:rsidRDefault="00F13A5F">
      <w:r>
        <w:separator/>
      </w:r>
    </w:p>
  </w:footnote>
  <w:footnote w:type="continuationSeparator" w:id="0">
    <w:p w14:paraId="58F836C5" w14:textId="77777777" w:rsidR="00F13A5F" w:rsidRDefault="00F13A5F">
      <w:r>
        <w:continuationSeparator/>
      </w:r>
    </w:p>
  </w:footnote>
  <w:footnote w:type="continuationNotice" w:id="1">
    <w:p w14:paraId="2C77611F" w14:textId="77777777" w:rsidR="00F13A5F" w:rsidRDefault="00F13A5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5316" w14:textId="77777777" w:rsidR="00F13A5F" w:rsidRDefault="00F13A5F">
    <w:pPr>
      <w:pStyle w:val="Header"/>
    </w:pPr>
    <w:r>
      <w:rPr>
        <w:noProof/>
      </w:rPr>
      <mc:AlternateContent>
        <mc:Choice Requires="wps">
          <w:drawing>
            <wp:anchor distT="152400" distB="152400" distL="152400" distR="152400" simplePos="0" relativeHeight="251661312" behindDoc="1" locked="0" layoutInCell="1" allowOverlap="1" wp14:anchorId="32600EB3" wp14:editId="2A20B156">
              <wp:simplePos x="0" y="0"/>
              <wp:positionH relativeFrom="page">
                <wp:posOffset>7315200</wp:posOffset>
              </wp:positionH>
              <wp:positionV relativeFrom="page">
                <wp:posOffset>9372600</wp:posOffset>
              </wp:positionV>
              <wp:extent cx="97790" cy="177800"/>
              <wp:effectExtent l="0" t="0" r="381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77800"/>
                      </a:xfrm>
                      <a:custGeom>
                        <a:avLst/>
                        <a:gdLst>
                          <a:gd name="T0" fmla="*/ 0 w 21600"/>
                          <a:gd name="T1" fmla="*/ 0 h 21600"/>
                          <a:gd name="T2" fmla="*/ 21599 w 21600"/>
                          <a:gd name="T3" fmla="*/ 0 h 21600"/>
                          <a:gd name="T4" fmla="*/ 21599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599" y="0"/>
                            </a:lnTo>
                            <a:lnTo>
                              <a:pt x="21599" y="21600"/>
                            </a:lnTo>
                            <a:lnTo>
                              <a:pt x="0" y="2160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42472A7D" w14:textId="77777777" w:rsidR="00F13A5F" w:rsidRDefault="00F13A5F">
                          <w:pPr>
                            <w:pStyle w:val="Footer"/>
                          </w:pPr>
                          <w:r>
                            <w:fldChar w:fldCharType="begin"/>
                          </w:r>
                          <w:r>
                            <w:instrText xml:space="preserve"> PAGE </w:instrText>
                          </w:r>
                          <w:r>
                            <w:fldChar w:fldCharType="separate"/>
                          </w:r>
                          <w:r w:rsidR="001B1AE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in;margin-top:738pt;width:7.7pt;height:14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" adj="-11796480,,5400" path="m0,0l21599,,21599,21600,,21600,,0xe" stroked="f" strokeweight="1pt">
              <v:stroke miterlimit="4" joinstyle="miter"/>
              <v:formulas/>
              <v:path o:connecttype="custom" o:connectlocs="0,0;97785,0;97785,177800;0,177800" o:connectangles="0,0,0,0" textboxrect="0,0,21600,21600"/>
              <v:textbox>
                <w:txbxContent>
                  <w:p w14:paraId="42472A7D" w14:textId="77777777" w:rsidR="00F13A5F" w:rsidRDefault="00F13A5F">
                    <w:pPr>
                      <w:pStyle w:val="Footer"/>
                    </w:pPr>
                    <w:r>
                      <w:fldChar w:fldCharType="begin"/>
                    </w:r>
                    <w:r>
                      <w:instrText xml:space="preserve"> PAGE </w:instrText>
                    </w:r>
                    <w:r>
                      <w:fldChar w:fldCharType="separate"/>
                    </w:r>
                    <w:r w:rsidR="001B1AE9">
                      <w:rPr>
                        <w:noProof/>
                      </w:rPr>
                      <w:t>2</w:t>
                    </w:r>
                    <w:r>
                      <w:rPr>
                        <w:noProof/>
                      </w:rPr>
                      <w:fldChar w:fldCharType="end"/>
                    </w:r>
                  </w:p>
                </w:txbxContent>
              </v:textbox>
              <w10:wrap anchorx="page" anchory="page"/>
            </v:shape>
          </w:pict>
        </mc:Fallback>
      </mc:AlternateContent>
    </w:r>
    <w:r>
      <w:rPr>
        <w:sz w:val="20"/>
        <w:szCs w:val="20"/>
      </w:rPr>
      <w:t>Sermon-Based Small Group Leader’s Discussion Guide</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83A3" w14:textId="77777777" w:rsidR="00F13A5F" w:rsidRDefault="00F13A5F">
    <w:pPr>
      <w:pStyle w:val="Header"/>
    </w:pPr>
    <w:r>
      <w:rPr>
        <w:noProof/>
      </w:rPr>
      <mc:AlternateContent>
        <mc:Choice Requires="wps">
          <w:drawing>
            <wp:anchor distT="152400" distB="152400" distL="152400" distR="152400" simplePos="0" relativeHeight="251659264" behindDoc="1" locked="0" layoutInCell="1" allowOverlap="1" wp14:anchorId="433FEE95" wp14:editId="06B0A8C4">
              <wp:simplePos x="0" y="0"/>
              <wp:positionH relativeFrom="page">
                <wp:posOffset>7315200</wp:posOffset>
              </wp:positionH>
              <wp:positionV relativeFrom="page">
                <wp:posOffset>9372600</wp:posOffset>
              </wp:positionV>
              <wp:extent cx="97790" cy="177800"/>
              <wp:effectExtent l="0" t="0" r="381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77800"/>
                      </a:xfrm>
                      <a:custGeom>
                        <a:avLst/>
                        <a:gdLst>
                          <a:gd name="T0" fmla="*/ 0 w 21600"/>
                          <a:gd name="T1" fmla="*/ 0 h 21600"/>
                          <a:gd name="T2" fmla="*/ 21599 w 21600"/>
                          <a:gd name="T3" fmla="*/ 0 h 21600"/>
                          <a:gd name="T4" fmla="*/ 21599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599" y="0"/>
                            </a:lnTo>
                            <a:lnTo>
                              <a:pt x="21599" y="21600"/>
                            </a:lnTo>
                            <a:lnTo>
                              <a:pt x="0" y="2160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0363C6D" w14:textId="77777777" w:rsidR="00F13A5F" w:rsidRDefault="00F13A5F">
                          <w:pPr>
                            <w:pStyle w:val="Footer"/>
                          </w:pPr>
                          <w:r>
                            <w:fldChar w:fldCharType="begin"/>
                          </w:r>
                          <w:r>
                            <w:instrText xml:space="preserve"> PAGE </w:instrText>
                          </w:r>
                          <w:r>
                            <w:fldChar w:fldCharType="separate"/>
                          </w:r>
                          <w:r w:rsidR="001B1AE9">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7" style="position:absolute;margin-left:8in;margin-top:738pt;width:7.7pt;height:14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" adj="-11796480,,5400" path="m0,0l21599,,21599,21600,,21600,,0xe" stroked="f" strokeweight="1pt">
              <v:stroke miterlimit="4" joinstyle="miter"/>
              <v:formulas/>
              <v:path o:connecttype="custom" o:connectlocs="0,0;97785,0;97785,177800;0,177800" o:connectangles="0,0,0,0" textboxrect="0,0,21600,21600"/>
              <v:textbox>
                <w:txbxContent>
                  <w:p w14:paraId="10363C6D" w14:textId="77777777" w:rsidR="00F13A5F" w:rsidRDefault="00F13A5F">
                    <w:pPr>
                      <w:pStyle w:val="Footer"/>
                    </w:pPr>
                    <w:r>
                      <w:fldChar w:fldCharType="begin"/>
                    </w:r>
                    <w:r>
                      <w:instrText xml:space="preserve"> PAGE </w:instrText>
                    </w:r>
                    <w:r>
                      <w:fldChar w:fldCharType="separate"/>
                    </w:r>
                    <w:r w:rsidR="001B1AE9">
                      <w:rPr>
                        <w:noProof/>
                      </w:rPr>
                      <w:t>1</w:t>
                    </w:r>
                    <w:r>
                      <w:rPr>
                        <w:noProof/>
                      </w:rPr>
                      <w:fldChar w:fldCharType="end"/>
                    </w:r>
                  </w:p>
                </w:txbxContent>
              </v:textbox>
              <w10:wrap anchorx="page" anchory="page"/>
            </v:shape>
          </w:pict>
        </mc:Fallback>
      </mc:AlternateContent>
    </w:r>
    <w:r>
      <w:rPr>
        <w:sz w:val="20"/>
        <w:szCs w:val="20"/>
      </w:rPr>
      <w:t>Sermon-Based Small Group Leader’s Discussion Guide</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4C8"/>
    <w:multiLevelType w:val="hybridMultilevel"/>
    <w:tmpl w:val="4C944F9C"/>
    <w:lvl w:ilvl="0" w:tplc="639814C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A0F59"/>
    <w:multiLevelType w:val="multilevel"/>
    <w:tmpl w:val="EE30532A"/>
    <w:lvl w:ilvl="0">
      <w:start w:val="1"/>
      <w:numFmt w:val="bullet"/>
      <w:lvlText w:val="•"/>
      <w:lvlJc w:val="left"/>
      <w:pPr>
        <w:tabs>
          <w:tab w:val="num" w:pos="262"/>
        </w:tabs>
        <w:ind w:left="262" w:hanging="262"/>
      </w:pPr>
      <w:rPr>
        <w:rFonts w:ascii="Avenir" w:eastAsia="Avenir" w:hAnsi="Avenir" w:cs="Times"/>
        <w:position w:val="0"/>
      </w:rPr>
    </w:lvl>
    <w:lvl w:ilvl="1">
      <w:start w:val="1"/>
      <w:numFmt w:val="bullet"/>
      <w:lvlText w:val="•"/>
      <w:lvlJc w:val="left"/>
      <w:pPr>
        <w:tabs>
          <w:tab w:val="num" w:pos="502"/>
        </w:tabs>
        <w:ind w:left="502" w:hanging="262"/>
      </w:pPr>
      <w:rPr>
        <w:rFonts w:ascii="Avenir" w:eastAsia="Avenir" w:hAnsi="Avenir" w:cs="Times"/>
        <w:position w:val="0"/>
      </w:rPr>
    </w:lvl>
    <w:lvl w:ilvl="2">
      <w:start w:val="1"/>
      <w:numFmt w:val="bullet"/>
      <w:lvlText w:val="•"/>
      <w:lvlJc w:val="left"/>
      <w:pPr>
        <w:tabs>
          <w:tab w:val="num" w:pos="742"/>
        </w:tabs>
        <w:ind w:left="742" w:hanging="262"/>
      </w:pPr>
      <w:rPr>
        <w:rFonts w:ascii="Avenir" w:eastAsia="Avenir" w:hAnsi="Avenir" w:cs="Times"/>
        <w:position w:val="0"/>
      </w:rPr>
    </w:lvl>
    <w:lvl w:ilvl="3">
      <w:start w:val="1"/>
      <w:numFmt w:val="bullet"/>
      <w:lvlText w:val="•"/>
      <w:lvlJc w:val="left"/>
      <w:pPr>
        <w:tabs>
          <w:tab w:val="num" w:pos="982"/>
        </w:tabs>
        <w:ind w:left="982" w:hanging="262"/>
      </w:pPr>
      <w:rPr>
        <w:rFonts w:ascii="Avenir" w:eastAsia="Avenir" w:hAnsi="Avenir" w:cs="Times"/>
        <w:position w:val="0"/>
      </w:rPr>
    </w:lvl>
    <w:lvl w:ilvl="4">
      <w:start w:val="1"/>
      <w:numFmt w:val="bullet"/>
      <w:lvlText w:val="•"/>
      <w:lvlJc w:val="left"/>
      <w:pPr>
        <w:tabs>
          <w:tab w:val="num" w:pos="1222"/>
        </w:tabs>
        <w:ind w:left="1222" w:hanging="262"/>
      </w:pPr>
      <w:rPr>
        <w:rFonts w:ascii="Avenir" w:eastAsia="Avenir" w:hAnsi="Avenir" w:cs="Times"/>
        <w:position w:val="0"/>
      </w:rPr>
    </w:lvl>
    <w:lvl w:ilvl="5">
      <w:start w:val="1"/>
      <w:numFmt w:val="bullet"/>
      <w:lvlText w:val="•"/>
      <w:lvlJc w:val="left"/>
      <w:pPr>
        <w:tabs>
          <w:tab w:val="num" w:pos="1462"/>
        </w:tabs>
        <w:ind w:left="1462" w:hanging="262"/>
      </w:pPr>
      <w:rPr>
        <w:rFonts w:ascii="Avenir" w:eastAsia="Avenir" w:hAnsi="Avenir" w:cs="Times"/>
        <w:position w:val="0"/>
      </w:rPr>
    </w:lvl>
    <w:lvl w:ilvl="6">
      <w:start w:val="1"/>
      <w:numFmt w:val="bullet"/>
      <w:lvlText w:val="•"/>
      <w:lvlJc w:val="left"/>
      <w:pPr>
        <w:tabs>
          <w:tab w:val="num" w:pos="1702"/>
        </w:tabs>
        <w:ind w:left="1702" w:hanging="262"/>
      </w:pPr>
      <w:rPr>
        <w:rFonts w:ascii="Avenir" w:eastAsia="Avenir" w:hAnsi="Avenir" w:cs="Times"/>
        <w:position w:val="0"/>
      </w:rPr>
    </w:lvl>
    <w:lvl w:ilvl="7">
      <w:start w:val="1"/>
      <w:numFmt w:val="bullet"/>
      <w:lvlText w:val="•"/>
      <w:lvlJc w:val="left"/>
      <w:pPr>
        <w:tabs>
          <w:tab w:val="num" w:pos="1942"/>
        </w:tabs>
        <w:ind w:left="1942" w:hanging="262"/>
      </w:pPr>
      <w:rPr>
        <w:rFonts w:ascii="Avenir" w:eastAsia="Avenir" w:hAnsi="Avenir" w:cs="Times"/>
        <w:position w:val="0"/>
      </w:rPr>
    </w:lvl>
    <w:lvl w:ilvl="8">
      <w:start w:val="1"/>
      <w:numFmt w:val="bullet"/>
      <w:lvlText w:val="•"/>
      <w:lvlJc w:val="left"/>
      <w:pPr>
        <w:tabs>
          <w:tab w:val="num" w:pos="2182"/>
        </w:tabs>
        <w:ind w:left="2182" w:hanging="262"/>
      </w:pPr>
      <w:rPr>
        <w:rFonts w:ascii="Avenir" w:eastAsia="Avenir" w:hAnsi="Avenir" w:cs="Times"/>
        <w:position w:val="0"/>
      </w:rPr>
    </w:lvl>
  </w:abstractNum>
  <w:abstractNum w:abstractNumId="2">
    <w:nsid w:val="1F970FD5"/>
    <w:multiLevelType w:val="multilevel"/>
    <w:tmpl w:val="0A72FE5A"/>
    <w:styleLink w:val="List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
    <w:nsid w:val="342D6BBF"/>
    <w:multiLevelType w:val="multilevel"/>
    <w:tmpl w:val="BC4059A4"/>
    <w:styleLink w:val="Bullet"/>
    <w:lvl w:ilvl="0">
      <w:start w:val="1"/>
      <w:numFmt w:val="bullet"/>
      <w:lvlText w:val="•"/>
      <w:lvlJc w:val="left"/>
      <w:rPr>
        <w:position w:val="-2"/>
        <w:u w:color="000000"/>
        <w:rtl w:val="0"/>
      </w:rPr>
    </w:lvl>
    <w:lvl w:ilvl="1">
      <w:start w:val="1"/>
      <w:numFmt w:val="bullet"/>
      <w:lvlText w:val="•"/>
      <w:lvlJc w:val="left"/>
      <w:rPr>
        <w:position w:val="-2"/>
        <w:u w:color="000000"/>
        <w:rtl w:val="0"/>
      </w:rPr>
    </w:lvl>
    <w:lvl w:ilvl="2">
      <w:start w:val="1"/>
      <w:numFmt w:val="bullet"/>
      <w:lvlText w:val="•"/>
      <w:lvlJc w:val="left"/>
      <w:rPr>
        <w:position w:val="-2"/>
        <w:u w:color="000000"/>
        <w:rtl w:val="0"/>
      </w:rPr>
    </w:lvl>
    <w:lvl w:ilvl="3">
      <w:start w:val="1"/>
      <w:numFmt w:val="bullet"/>
      <w:lvlText w:val="•"/>
      <w:lvlJc w:val="left"/>
      <w:rPr>
        <w:position w:val="-2"/>
        <w:u w:color="000000"/>
        <w:rtl w:val="0"/>
      </w:rPr>
    </w:lvl>
    <w:lvl w:ilvl="4">
      <w:start w:val="1"/>
      <w:numFmt w:val="bullet"/>
      <w:lvlText w:val="•"/>
      <w:lvlJc w:val="left"/>
      <w:rPr>
        <w:position w:val="-2"/>
        <w:u w:color="000000"/>
        <w:rtl w:val="0"/>
      </w:rPr>
    </w:lvl>
    <w:lvl w:ilvl="5">
      <w:start w:val="1"/>
      <w:numFmt w:val="bullet"/>
      <w:lvlText w:val="•"/>
      <w:lvlJc w:val="left"/>
      <w:rPr>
        <w:position w:val="-2"/>
        <w:u w:color="000000"/>
        <w:rtl w:val="0"/>
      </w:rPr>
    </w:lvl>
    <w:lvl w:ilvl="6">
      <w:start w:val="1"/>
      <w:numFmt w:val="bullet"/>
      <w:lvlText w:val="•"/>
      <w:lvlJc w:val="left"/>
      <w:rPr>
        <w:position w:val="-2"/>
        <w:u w:color="000000"/>
        <w:rtl w:val="0"/>
      </w:rPr>
    </w:lvl>
    <w:lvl w:ilvl="7">
      <w:start w:val="1"/>
      <w:numFmt w:val="bullet"/>
      <w:lvlText w:val="•"/>
      <w:lvlJc w:val="left"/>
      <w:rPr>
        <w:position w:val="-2"/>
        <w:u w:color="000000"/>
        <w:rtl w:val="0"/>
      </w:rPr>
    </w:lvl>
    <w:lvl w:ilvl="8">
      <w:start w:val="1"/>
      <w:numFmt w:val="bullet"/>
      <w:lvlText w:val="•"/>
      <w:lvlJc w:val="left"/>
      <w:rPr>
        <w:position w:val="-2"/>
        <w:u w:color="000000"/>
        <w:rtl w:val="0"/>
      </w:rPr>
    </w:lvl>
  </w:abstractNum>
  <w:abstractNum w:abstractNumId="4">
    <w:nsid w:val="3B1026B9"/>
    <w:multiLevelType w:val="multilevel"/>
    <w:tmpl w:val="7A86FE2C"/>
    <w:lvl w:ilvl="0">
      <w:start w:val="1"/>
      <w:numFmt w:val="decimal"/>
      <w:lvlText w:val="%1."/>
      <w:lvlJc w:val="left"/>
      <w:rPr>
        <w:position w:val="0"/>
        <w:u w:color="000000"/>
        <w:rtl w:val="0"/>
      </w:rPr>
    </w:lvl>
    <w:lvl w:ilvl="1">
      <w:start w:val="1"/>
      <w:numFmt w:val="decimal"/>
      <w:lvlText w:val="%2."/>
      <w:lvlJc w:val="left"/>
      <w:rPr>
        <w:position w:val="0"/>
        <w:u w:color="000000"/>
        <w:rtl w:val="0"/>
      </w:rPr>
    </w:lvl>
    <w:lvl w:ilvl="2">
      <w:start w:val="1"/>
      <w:numFmt w:val="decimal"/>
      <w:lvlText w:val="%3."/>
      <w:lvlJc w:val="left"/>
      <w:rPr>
        <w:position w:val="0"/>
        <w:u w:color="000000"/>
        <w:rtl w:val="0"/>
      </w:rPr>
    </w:lvl>
    <w:lvl w:ilvl="3">
      <w:start w:val="1"/>
      <w:numFmt w:val="decimal"/>
      <w:lvlText w:val="%4."/>
      <w:lvlJc w:val="left"/>
      <w:rPr>
        <w:position w:val="0"/>
        <w:u w:color="000000"/>
        <w:rtl w:val="0"/>
      </w:rPr>
    </w:lvl>
    <w:lvl w:ilvl="4">
      <w:start w:val="1"/>
      <w:numFmt w:val="decimal"/>
      <w:lvlText w:val="%5."/>
      <w:lvlJc w:val="left"/>
      <w:rPr>
        <w:position w:val="0"/>
        <w:u w:color="000000"/>
        <w:rtl w:val="0"/>
      </w:rPr>
    </w:lvl>
    <w:lvl w:ilvl="5">
      <w:start w:val="1"/>
      <w:numFmt w:val="decimal"/>
      <w:lvlText w:val="%6."/>
      <w:lvlJc w:val="left"/>
      <w:rPr>
        <w:position w:val="0"/>
        <w:u w:color="000000"/>
        <w:rtl w:val="0"/>
      </w:rPr>
    </w:lvl>
    <w:lvl w:ilvl="6">
      <w:start w:val="1"/>
      <w:numFmt w:val="decimal"/>
      <w:lvlText w:val="%7."/>
      <w:lvlJc w:val="left"/>
      <w:rPr>
        <w:position w:val="0"/>
        <w:u w:color="000000"/>
        <w:rtl w:val="0"/>
      </w:rPr>
    </w:lvl>
    <w:lvl w:ilvl="7">
      <w:start w:val="1"/>
      <w:numFmt w:val="decimal"/>
      <w:lvlText w:val="%8."/>
      <w:lvlJc w:val="left"/>
      <w:rPr>
        <w:position w:val="0"/>
        <w:u w:color="000000"/>
        <w:rtl w:val="0"/>
      </w:rPr>
    </w:lvl>
    <w:lvl w:ilvl="8">
      <w:start w:val="1"/>
      <w:numFmt w:val="decimal"/>
      <w:lvlText w:val="%9."/>
      <w:lvlJc w:val="left"/>
      <w:rPr>
        <w:position w:val="0"/>
        <w:u w:color="000000"/>
        <w:rtl w:val="0"/>
      </w:rPr>
    </w:lvl>
  </w:abstractNum>
  <w:abstractNum w:abstractNumId="5">
    <w:nsid w:val="566C3EB5"/>
    <w:multiLevelType w:val="multilevel"/>
    <w:tmpl w:val="BD98FE42"/>
    <w:styleLink w:val="Numbered"/>
    <w:lvl w:ilvl="0">
      <w:start w:val="1"/>
      <w:numFmt w:val="decimal"/>
      <w:lvlText w:val="%1."/>
      <w:lvlJc w:val="left"/>
      <w:rPr>
        <w:position w:val="0"/>
        <w:u w:color="000000"/>
        <w:rtl w:val="0"/>
      </w:rPr>
    </w:lvl>
    <w:lvl w:ilvl="1">
      <w:start w:val="1"/>
      <w:numFmt w:val="decimal"/>
      <w:lvlText w:val="%2."/>
      <w:lvlJc w:val="left"/>
      <w:rPr>
        <w:position w:val="0"/>
        <w:u w:color="000000"/>
        <w:rtl w:val="0"/>
      </w:rPr>
    </w:lvl>
    <w:lvl w:ilvl="2">
      <w:start w:val="1"/>
      <w:numFmt w:val="decimal"/>
      <w:lvlText w:val="%3."/>
      <w:lvlJc w:val="left"/>
      <w:rPr>
        <w:position w:val="0"/>
        <w:u w:color="000000"/>
        <w:rtl w:val="0"/>
      </w:rPr>
    </w:lvl>
    <w:lvl w:ilvl="3">
      <w:start w:val="1"/>
      <w:numFmt w:val="decimal"/>
      <w:lvlText w:val="%4."/>
      <w:lvlJc w:val="left"/>
      <w:rPr>
        <w:position w:val="0"/>
        <w:u w:color="000000"/>
        <w:rtl w:val="0"/>
      </w:rPr>
    </w:lvl>
    <w:lvl w:ilvl="4">
      <w:start w:val="1"/>
      <w:numFmt w:val="decimal"/>
      <w:lvlText w:val="%5."/>
      <w:lvlJc w:val="left"/>
      <w:rPr>
        <w:position w:val="0"/>
        <w:u w:color="000000"/>
        <w:rtl w:val="0"/>
      </w:rPr>
    </w:lvl>
    <w:lvl w:ilvl="5">
      <w:start w:val="1"/>
      <w:numFmt w:val="decimal"/>
      <w:lvlText w:val="%6."/>
      <w:lvlJc w:val="left"/>
      <w:rPr>
        <w:position w:val="0"/>
        <w:u w:color="000000"/>
        <w:rtl w:val="0"/>
      </w:rPr>
    </w:lvl>
    <w:lvl w:ilvl="6">
      <w:start w:val="1"/>
      <w:numFmt w:val="decimal"/>
      <w:lvlText w:val="%7."/>
      <w:lvlJc w:val="left"/>
      <w:rPr>
        <w:position w:val="0"/>
        <w:u w:color="000000"/>
        <w:rtl w:val="0"/>
      </w:rPr>
    </w:lvl>
    <w:lvl w:ilvl="7">
      <w:start w:val="1"/>
      <w:numFmt w:val="decimal"/>
      <w:lvlText w:val="%8."/>
      <w:lvlJc w:val="left"/>
      <w:rPr>
        <w:position w:val="0"/>
        <w:u w:color="000000"/>
        <w:rtl w:val="0"/>
      </w:rPr>
    </w:lvl>
    <w:lvl w:ilvl="8">
      <w:start w:val="1"/>
      <w:numFmt w:val="decimal"/>
      <w:lvlText w:val="%9."/>
      <w:lvlJc w:val="left"/>
      <w:rPr>
        <w:position w:val="0"/>
        <w:u w:color="000000"/>
        <w:rtl w:val="0"/>
      </w:rPr>
    </w:lvl>
  </w:abstractNum>
  <w:abstractNum w:abstractNumId="6">
    <w:nsid w:val="6A34194C"/>
    <w:multiLevelType w:val="multilevel"/>
    <w:tmpl w:val="728C0220"/>
    <w:styleLink w:val="BulletBig"/>
    <w:lvl w:ilvl="0">
      <w:start w:val="1"/>
      <w:numFmt w:val="bullet"/>
      <w:lvlText w:val="•"/>
      <w:lvlJc w:val="left"/>
      <w:pPr>
        <w:tabs>
          <w:tab w:val="num" w:pos="262"/>
        </w:tabs>
        <w:ind w:left="262" w:hanging="262"/>
      </w:pPr>
      <w:rPr>
        <w:rFonts w:ascii="Avenir" w:eastAsia="Avenir" w:hAnsi="Avenir" w:cs="Times"/>
        <w:position w:val="0"/>
      </w:rPr>
    </w:lvl>
    <w:lvl w:ilvl="1">
      <w:start w:val="1"/>
      <w:numFmt w:val="bullet"/>
      <w:lvlText w:val="•"/>
      <w:lvlJc w:val="left"/>
      <w:pPr>
        <w:tabs>
          <w:tab w:val="num" w:pos="502"/>
        </w:tabs>
        <w:ind w:left="502" w:hanging="262"/>
      </w:pPr>
      <w:rPr>
        <w:rFonts w:ascii="Avenir" w:eastAsia="Avenir" w:hAnsi="Avenir" w:cs="Times"/>
        <w:position w:val="0"/>
      </w:rPr>
    </w:lvl>
    <w:lvl w:ilvl="2">
      <w:start w:val="1"/>
      <w:numFmt w:val="bullet"/>
      <w:lvlText w:val="•"/>
      <w:lvlJc w:val="left"/>
      <w:pPr>
        <w:tabs>
          <w:tab w:val="num" w:pos="742"/>
        </w:tabs>
        <w:ind w:left="742" w:hanging="262"/>
      </w:pPr>
      <w:rPr>
        <w:rFonts w:ascii="Avenir" w:eastAsia="Avenir" w:hAnsi="Avenir" w:cs="Times"/>
        <w:position w:val="0"/>
      </w:rPr>
    </w:lvl>
    <w:lvl w:ilvl="3">
      <w:numFmt w:val="bullet"/>
      <w:lvlText w:val="•"/>
      <w:lvlJc w:val="left"/>
      <w:pPr>
        <w:tabs>
          <w:tab w:val="num" w:pos="982"/>
        </w:tabs>
        <w:ind w:left="982" w:hanging="262"/>
      </w:pPr>
      <w:rPr>
        <w:rFonts w:ascii="Avenir" w:eastAsia="Avenir" w:hAnsi="Avenir" w:cs="Times"/>
        <w:position w:val="0"/>
      </w:rPr>
    </w:lvl>
    <w:lvl w:ilvl="4">
      <w:start w:val="1"/>
      <w:numFmt w:val="bullet"/>
      <w:lvlText w:val="•"/>
      <w:lvlJc w:val="left"/>
      <w:pPr>
        <w:tabs>
          <w:tab w:val="num" w:pos="1222"/>
        </w:tabs>
        <w:ind w:left="1222" w:hanging="262"/>
      </w:pPr>
      <w:rPr>
        <w:rFonts w:ascii="Avenir" w:eastAsia="Avenir" w:hAnsi="Avenir" w:cs="Times"/>
        <w:position w:val="0"/>
      </w:rPr>
    </w:lvl>
    <w:lvl w:ilvl="5">
      <w:start w:val="1"/>
      <w:numFmt w:val="bullet"/>
      <w:lvlText w:val="•"/>
      <w:lvlJc w:val="left"/>
      <w:pPr>
        <w:tabs>
          <w:tab w:val="num" w:pos="1462"/>
        </w:tabs>
        <w:ind w:left="1462" w:hanging="262"/>
      </w:pPr>
      <w:rPr>
        <w:rFonts w:ascii="Avenir" w:eastAsia="Avenir" w:hAnsi="Avenir" w:cs="Times"/>
        <w:position w:val="0"/>
      </w:rPr>
    </w:lvl>
    <w:lvl w:ilvl="6">
      <w:start w:val="1"/>
      <w:numFmt w:val="bullet"/>
      <w:lvlText w:val="•"/>
      <w:lvlJc w:val="left"/>
      <w:pPr>
        <w:tabs>
          <w:tab w:val="num" w:pos="1702"/>
        </w:tabs>
        <w:ind w:left="1702" w:hanging="262"/>
      </w:pPr>
      <w:rPr>
        <w:rFonts w:ascii="Avenir" w:eastAsia="Avenir" w:hAnsi="Avenir" w:cs="Times"/>
        <w:position w:val="0"/>
      </w:rPr>
    </w:lvl>
    <w:lvl w:ilvl="7">
      <w:start w:val="1"/>
      <w:numFmt w:val="bullet"/>
      <w:lvlText w:val="•"/>
      <w:lvlJc w:val="left"/>
      <w:pPr>
        <w:tabs>
          <w:tab w:val="num" w:pos="1942"/>
        </w:tabs>
        <w:ind w:left="1942" w:hanging="262"/>
      </w:pPr>
      <w:rPr>
        <w:rFonts w:ascii="Avenir" w:eastAsia="Avenir" w:hAnsi="Avenir" w:cs="Times"/>
        <w:position w:val="0"/>
      </w:rPr>
    </w:lvl>
    <w:lvl w:ilvl="8">
      <w:start w:val="1"/>
      <w:numFmt w:val="bullet"/>
      <w:lvlText w:val="•"/>
      <w:lvlJc w:val="left"/>
      <w:pPr>
        <w:tabs>
          <w:tab w:val="num" w:pos="2182"/>
        </w:tabs>
        <w:ind w:left="2182" w:hanging="262"/>
      </w:pPr>
      <w:rPr>
        <w:rFonts w:ascii="Avenir" w:eastAsia="Avenir" w:hAnsi="Avenir" w:cs="Times"/>
        <w:position w:val="0"/>
      </w:rPr>
    </w:lvl>
  </w:abstractNum>
  <w:abstractNum w:abstractNumId="7">
    <w:nsid w:val="6D2F0205"/>
    <w:multiLevelType w:val="multilevel"/>
    <w:tmpl w:val="4588CD5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756F6"/>
    <w:multiLevelType w:val="multilevel"/>
    <w:tmpl w:val="D174D53E"/>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nsid w:val="7F4C6130"/>
    <w:multiLevelType w:val="multilevel"/>
    <w:tmpl w:val="7C60E99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num w:numId="1">
    <w:abstractNumId w:val="9"/>
  </w:num>
  <w:num w:numId="2">
    <w:abstractNumId w:val="8"/>
  </w:num>
  <w:num w:numId="3">
    <w:abstractNumId w:val="2"/>
  </w:num>
  <w:num w:numId="4">
    <w:abstractNumId w:val="3"/>
  </w:num>
  <w:num w:numId="5">
    <w:abstractNumId w:val="4"/>
  </w:num>
  <w:num w:numId="6">
    <w:abstractNumId w:val="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i w:val="0"/>
          <w:position w:val="0"/>
          <w:u w:color="000000"/>
          <w:rtl w:val="0"/>
        </w:rPr>
      </w:lvl>
    </w:lvlOverride>
  </w:num>
  <w:num w:numId="7">
    <w:abstractNumId w:val="1"/>
  </w:num>
  <w:num w:numId="8">
    <w:abstractNumId w:val="6"/>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characterSpacingControl w:val="doNotCompress"/>
  <w:savePreviewPicture/>
  <w:hdrShapeDefaults>
    <o:shapedefaults v:ext="edit" spidmax="205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F2"/>
    <w:rsid w:val="00076853"/>
    <w:rsid w:val="000D56BE"/>
    <w:rsid w:val="00117948"/>
    <w:rsid w:val="00124EDF"/>
    <w:rsid w:val="00125D88"/>
    <w:rsid w:val="001B1AE9"/>
    <w:rsid w:val="001C71C2"/>
    <w:rsid w:val="001E60FE"/>
    <w:rsid w:val="00222781"/>
    <w:rsid w:val="00223408"/>
    <w:rsid w:val="002A2239"/>
    <w:rsid w:val="002D5540"/>
    <w:rsid w:val="0030042C"/>
    <w:rsid w:val="00322C62"/>
    <w:rsid w:val="00375A70"/>
    <w:rsid w:val="003B77C2"/>
    <w:rsid w:val="003D3DEE"/>
    <w:rsid w:val="00430FA9"/>
    <w:rsid w:val="0046226E"/>
    <w:rsid w:val="004933C8"/>
    <w:rsid w:val="00497605"/>
    <w:rsid w:val="004A5629"/>
    <w:rsid w:val="00513C0D"/>
    <w:rsid w:val="0051586A"/>
    <w:rsid w:val="005340FF"/>
    <w:rsid w:val="005C6D1D"/>
    <w:rsid w:val="005D4C5A"/>
    <w:rsid w:val="005F61F4"/>
    <w:rsid w:val="00607F1A"/>
    <w:rsid w:val="00664B31"/>
    <w:rsid w:val="006C430B"/>
    <w:rsid w:val="006E0FC9"/>
    <w:rsid w:val="0071182E"/>
    <w:rsid w:val="007261AA"/>
    <w:rsid w:val="00745203"/>
    <w:rsid w:val="007D4CDC"/>
    <w:rsid w:val="007F04BE"/>
    <w:rsid w:val="00886CE6"/>
    <w:rsid w:val="009039FC"/>
    <w:rsid w:val="0091180D"/>
    <w:rsid w:val="009435EB"/>
    <w:rsid w:val="00A0540D"/>
    <w:rsid w:val="00A101CF"/>
    <w:rsid w:val="00A54883"/>
    <w:rsid w:val="00AC688F"/>
    <w:rsid w:val="00B04A68"/>
    <w:rsid w:val="00B74CCA"/>
    <w:rsid w:val="00BB3B72"/>
    <w:rsid w:val="00BF1393"/>
    <w:rsid w:val="00CE0741"/>
    <w:rsid w:val="00CF19BD"/>
    <w:rsid w:val="00CF68BC"/>
    <w:rsid w:val="00D02F51"/>
    <w:rsid w:val="00D713FD"/>
    <w:rsid w:val="00DA1ABF"/>
    <w:rsid w:val="00DA6A43"/>
    <w:rsid w:val="00E31A0A"/>
    <w:rsid w:val="00E332F2"/>
    <w:rsid w:val="00E62B4A"/>
    <w:rsid w:val="00E656B8"/>
    <w:rsid w:val="00E76FB7"/>
    <w:rsid w:val="00E84214"/>
    <w:rsid w:val="00EB6B9A"/>
    <w:rsid w:val="00F0104F"/>
    <w:rsid w:val="00F13A5F"/>
    <w:rsid w:val="00FB54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0F2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2F2"/>
    <w:rPr>
      <w:rFonts w:ascii="Arial" w:eastAsia="Arial" w:hAnsi="Arial" w:cs="Arial"/>
      <w:color w:val="000000"/>
      <w:u w:color="000000"/>
    </w:rPr>
  </w:style>
  <w:style w:type="paragraph" w:styleId="Heading3">
    <w:name w:val="heading 3"/>
    <w:basedOn w:val="Normal"/>
    <w:link w:val="Heading3Char"/>
    <w:uiPriority w:val="9"/>
    <w:qFormat/>
    <w:rsid w:val="00E31A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Arial Unicode MS" w:hAnsi="Times" w:cs="Times New Roman"/>
      <w:b/>
      <w:bCs/>
      <w:color w:val="auto"/>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2F2"/>
    <w:rPr>
      <w:u w:val="single"/>
    </w:rPr>
  </w:style>
  <w:style w:type="paragraph" w:styleId="Header">
    <w:name w:val="header"/>
    <w:rsid w:val="00E332F2"/>
    <w:pPr>
      <w:tabs>
        <w:tab w:val="center" w:pos="4320"/>
        <w:tab w:val="right" w:pos="8640"/>
      </w:tabs>
    </w:pPr>
    <w:rPr>
      <w:rFonts w:ascii="Arial" w:eastAsia="Arial" w:hAnsi="Arial" w:cs="Arial"/>
      <w:color w:val="000000"/>
      <w:u w:color="000000"/>
    </w:rPr>
  </w:style>
  <w:style w:type="paragraph" w:styleId="Footer">
    <w:name w:val="footer"/>
    <w:rsid w:val="00E332F2"/>
    <w:pPr>
      <w:tabs>
        <w:tab w:val="center" w:pos="4320"/>
        <w:tab w:val="right" w:pos="8640"/>
      </w:tabs>
    </w:pPr>
    <w:rPr>
      <w:rFonts w:ascii="Arial" w:eastAsia="Arial" w:hAnsi="Arial" w:cs="Arial"/>
      <w:color w:val="000000"/>
      <w:u w:color="000000"/>
    </w:rPr>
  </w:style>
  <w:style w:type="numbering" w:customStyle="1" w:styleId="List0">
    <w:name w:val="List 0"/>
    <w:basedOn w:val="Bullet"/>
    <w:rsid w:val="00E332F2"/>
    <w:pPr>
      <w:numPr>
        <w:numId w:val="3"/>
      </w:numPr>
    </w:pPr>
  </w:style>
  <w:style w:type="numbering" w:customStyle="1" w:styleId="Bullet">
    <w:name w:val="Bullet"/>
    <w:rsid w:val="00E332F2"/>
    <w:pPr>
      <w:numPr>
        <w:numId w:val="4"/>
      </w:numPr>
    </w:pPr>
  </w:style>
  <w:style w:type="character" w:customStyle="1" w:styleId="Hyperlink0">
    <w:name w:val="Hyperlink.0"/>
    <w:basedOn w:val="Hyperlink"/>
    <w:rsid w:val="00E332F2"/>
    <w:rPr>
      <w:color w:val="0000FF"/>
      <w:u w:val="single" w:color="0000FF"/>
    </w:rPr>
  </w:style>
  <w:style w:type="paragraph" w:customStyle="1" w:styleId="Footnote">
    <w:name w:val="Footnote"/>
    <w:rsid w:val="00E332F2"/>
    <w:rPr>
      <w:rFonts w:ascii="Helvetica" w:eastAsia="Helvetica" w:hAnsi="Helvetica" w:cs="Helvetica"/>
      <w:color w:val="000000"/>
      <w:sz w:val="22"/>
      <w:szCs w:val="22"/>
    </w:rPr>
  </w:style>
  <w:style w:type="numbering" w:customStyle="1" w:styleId="Numbered">
    <w:name w:val="Numbered"/>
    <w:rsid w:val="00E332F2"/>
    <w:pPr>
      <w:numPr>
        <w:numId w:val="10"/>
      </w:numPr>
    </w:pPr>
  </w:style>
  <w:style w:type="numbering" w:customStyle="1" w:styleId="BulletBig">
    <w:name w:val="Bullet Big"/>
    <w:rsid w:val="00E332F2"/>
    <w:pPr>
      <w:numPr>
        <w:numId w:val="8"/>
      </w:numPr>
    </w:pPr>
  </w:style>
  <w:style w:type="paragraph" w:styleId="NormalWeb">
    <w:name w:val="Normal (Web)"/>
    <w:basedOn w:val="Normal"/>
    <w:uiPriority w:val="99"/>
    <w:rsid w:val="00222781"/>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sz w:val="20"/>
      <w:szCs w:val="20"/>
      <w:bdr w:val="none" w:sz="0" w:space="0" w:color="auto"/>
    </w:rPr>
  </w:style>
  <w:style w:type="character" w:customStyle="1" w:styleId="textmatt-11-25">
    <w:name w:val="text matt-11-25"/>
    <w:basedOn w:val="DefaultParagraphFont"/>
    <w:rsid w:val="00222781"/>
  </w:style>
  <w:style w:type="character" w:customStyle="1" w:styleId="woj">
    <w:name w:val="woj"/>
    <w:basedOn w:val="DefaultParagraphFont"/>
    <w:rsid w:val="00222781"/>
  </w:style>
  <w:style w:type="paragraph" w:styleId="ListParagraph">
    <w:name w:val="List Paragraph"/>
    <w:basedOn w:val="Normal"/>
    <w:uiPriority w:val="34"/>
    <w:qFormat/>
    <w:rsid w:val="003D3DEE"/>
    <w:pPr>
      <w:ind w:left="720"/>
      <w:contextualSpacing/>
    </w:pPr>
  </w:style>
  <w:style w:type="paragraph" w:customStyle="1" w:styleId="chapter-1">
    <w:name w:val="chapter-1"/>
    <w:basedOn w:val="Normal"/>
    <w:rsid w:val="00EB6B9A"/>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sz w:val="20"/>
      <w:szCs w:val="20"/>
      <w:bdr w:val="none" w:sz="0" w:space="0" w:color="auto"/>
    </w:rPr>
  </w:style>
  <w:style w:type="character" w:customStyle="1" w:styleId="textphil-3-1">
    <w:name w:val="text phil-3-1"/>
    <w:basedOn w:val="DefaultParagraphFont"/>
    <w:rsid w:val="00EB6B9A"/>
  </w:style>
  <w:style w:type="character" w:customStyle="1" w:styleId="chapternum">
    <w:name w:val="chapternum"/>
    <w:basedOn w:val="DefaultParagraphFont"/>
    <w:rsid w:val="00EB6B9A"/>
  </w:style>
  <w:style w:type="character" w:customStyle="1" w:styleId="textphil-3-2">
    <w:name w:val="text phil-3-2"/>
    <w:basedOn w:val="DefaultParagraphFont"/>
    <w:rsid w:val="00EB6B9A"/>
  </w:style>
  <w:style w:type="character" w:customStyle="1" w:styleId="textphil-3-3">
    <w:name w:val="text phil-3-3"/>
    <w:basedOn w:val="DefaultParagraphFont"/>
    <w:rsid w:val="00EB6B9A"/>
  </w:style>
  <w:style w:type="character" w:customStyle="1" w:styleId="textphil-3-4">
    <w:name w:val="text phil-3-4"/>
    <w:basedOn w:val="DefaultParagraphFont"/>
    <w:rsid w:val="00EB6B9A"/>
  </w:style>
  <w:style w:type="character" w:customStyle="1" w:styleId="textphil-3-5">
    <w:name w:val="text phil-3-5"/>
    <w:basedOn w:val="DefaultParagraphFont"/>
    <w:rsid w:val="00EB6B9A"/>
  </w:style>
  <w:style w:type="character" w:customStyle="1" w:styleId="textphil-3-6">
    <w:name w:val="text phil-3-6"/>
    <w:basedOn w:val="DefaultParagraphFont"/>
    <w:rsid w:val="00EB6B9A"/>
  </w:style>
  <w:style w:type="character" w:customStyle="1" w:styleId="textphil-3-7">
    <w:name w:val="text phil-3-7"/>
    <w:basedOn w:val="DefaultParagraphFont"/>
    <w:rsid w:val="00EB6B9A"/>
  </w:style>
  <w:style w:type="character" w:customStyle="1" w:styleId="textphil-3-8">
    <w:name w:val="text phil-3-8"/>
    <w:basedOn w:val="DefaultParagraphFont"/>
    <w:rsid w:val="00EB6B9A"/>
  </w:style>
  <w:style w:type="character" w:customStyle="1" w:styleId="textphil-3-9">
    <w:name w:val="text phil-3-9"/>
    <w:basedOn w:val="DefaultParagraphFont"/>
    <w:rsid w:val="00EB6B9A"/>
  </w:style>
  <w:style w:type="character" w:customStyle="1" w:styleId="textphil-3-10">
    <w:name w:val="text phil-3-10"/>
    <w:basedOn w:val="DefaultParagraphFont"/>
    <w:rsid w:val="00EB6B9A"/>
  </w:style>
  <w:style w:type="character" w:customStyle="1" w:styleId="textphil-3-11">
    <w:name w:val="text phil-3-11"/>
    <w:basedOn w:val="DefaultParagraphFont"/>
    <w:rsid w:val="00EB6B9A"/>
  </w:style>
  <w:style w:type="character" w:customStyle="1" w:styleId="Heading3Char">
    <w:name w:val="Heading 3 Char"/>
    <w:basedOn w:val="DefaultParagraphFont"/>
    <w:link w:val="Heading3"/>
    <w:uiPriority w:val="9"/>
    <w:rsid w:val="00E31A0A"/>
    <w:rPr>
      <w:rFonts w:ascii="Times" w:hAnsi="Times"/>
      <w:b/>
      <w:bCs/>
      <w:sz w:val="27"/>
      <w:szCs w:val="27"/>
      <w:bdr w:val="none" w:sz="0" w:space="0" w:color="auto"/>
    </w:rPr>
  </w:style>
  <w:style w:type="character" w:customStyle="1" w:styleId="text">
    <w:name w:val="text"/>
    <w:basedOn w:val="DefaultParagraphFont"/>
    <w:rsid w:val="00E31A0A"/>
  </w:style>
  <w:style w:type="character" w:customStyle="1" w:styleId="apple-converted-space">
    <w:name w:val="apple-converted-space"/>
    <w:basedOn w:val="DefaultParagraphFont"/>
    <w:rsid w:val="00E31A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32F2"/>
    <w:rPr>
      <w:rFonts w:ascii="Arial" w:eastAsia="Arial" w:hAnsi="Arial" w:cs="Arial"/>
      <w:color w:val="000000"/>
      <w:u w:color="000000"/>
    </w:rPr>
  </w:style>
  <w:style w:type="paragraph" w:styleId="Heading3">
    <w:name w:val="heading 3"/>
    <w:basedOn w:val="Normal"/>
    <w:link w:val="Heading3Char"/>
    <w:uiPriority w:val="9"/>
    <w:qFormat/>
    <w:rsid w:val="00E31A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Arial Unicode MS" w:hAnsi="Times" w:cs="Times New Roman"/>
      <w:b/>
      <w:bCs/>
      <w:color w:val="auto"/>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2F2"/>
    <w:rPr>
      <w:u w:val="single"/>
    </w:rPr>
  </w:style>
  <w:style w:type="paragraph" w:styleId="Header">
    <w:name w:val="header"/>
    <w:rsid w:val="00E332F2"/>
    <w:pPr>
      <w:tabs>
        <w:tab w:val="center" w:pos="4320"/>
        <w:tab w:val="right" w:pos="8640"/>
      </w:tabs>
    </w:pPr>
    <w:rPr>
      <w:rFonts w:ascii="Arial" w:eastAsia="Arial" w:hAnsi="Arial" w:cs="Arial"/>
      <w:color w:val="000000"/>
      <w:u w:color="000000"/>
    </w:rPr>
  </w:style>
  <w:style w:type="paragraph" w:styleId="Footer">
    <w:name w:val="footer"/>
    <w:rsid w:val="00E332F2"/>
    <w:pPr>
      <w:tabs>
        <w:tab w:val="center" w:pos="4320"/>
        <w:tab w:val="right" w:pos="8640"/>
      </w:tabs>
    </w:pPr>
    <w:rPr>
      <w:rFonts w:ascii="Arial" w:eastAsia="Arial" w:hAnsi="Arial" w:cs="Arial"/>
      <w:color w:val="000000"/>
      <w:u w:color="000000"/>
    </w:rPr>
  </w:style>
  <w:style w:type="numbering" w:customStyle="1" w:styleId="List0">
    <w:name w:val="List 0"/>
    <w:basedOn w:val="Bullet"/>
    <w:rsid w:val="00E332F2"/>
    <w:pPr>
      <w:numPr>
        <w:numId w:val="3"/>
      </w:numPr>
    </w:pPr>
  </w:style>
  <w:style w:type="numbering" w:customStyle="1" w:styleId="Bullet">
    <w:name w:val="Bullet"/>
    <w:rsid w:val="00E332F2"/>
    <w:pPr>
      <w:numPr>
        <w:numId w:val="4"/>
      </w:numPr>
    </w:pPr>
  </w:style>
  <w:style w:type="character" w:customStyle="1" w:styleId="Hyperlink0">
    <w:name w:val="Hyperlink.0"/>
    <w:basedOn w:val="Hyperlink"/>
    <w:rsid w:val="00E332F2"/>
    <w:rPr>
      <w:color w:val="0000FF"/>
      <w:u w:val="single" w:color="0000FF"/>
    </w:rPr>
  </w:style>
  <w:style w:type="paragraph" w:customStyle="1" w:styleId="Footnote">
    <w:name w:val="Footnote"/>
    <w:rsid w:val="00E332F2"/>
    <w:rPr>
      <w:rFonts w:ascii="Helvetica" w:eastAsia="Helvetica" w:hAnsi="Helvetica" w:cs="Helvetica"/>
      <w:color w:val="000000"/>
      <w:sz w:val="22"/>
      <w:szCs w:val="22"/>
    </w:rPr>
  </w:style>
  <w:style w:type="numbering" w:customStyle="1" w:styleId="Numbered">
    <w:name w:val="Numbered"/>
    <w:rsid w:val="00E332F2"/>
    <w:pPr>
      <w:numPr>
        <w:numId w:val="10"/>
      </w:numPr>
    </w:pPr>
  </w:style>
  <w:style w:type="numbering" w:customStyle="1" w:styleId="BulletBig">
    <w:name w:val="Bullet Big"/>
    <w:rsid w:val="00E332F2"/>
    <w:pPr>
      <w:numPr>
        <w:numId w:val="8"/>
      </w:numPr>
    </w:pPr>
  </w:style>
  <w:style w:type="paragraph" w:styleId="NormalWeb">
    <w:name w:val="Normal (Web)"/>
    <w:basedOn w:val="Normal"/>
    <w:uiPriority w:val="99"/>
    <w:rsid w:val="00222781"/>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sz w:val="20"/>
      <w:szCs w:val="20"/>
      <w:bdr w:val="none" w:sz="0" w:space="0" w:color="auto"/>
    </w:rPr>
  </w:style>
  <w:style w:type="character" w:customStyle="1" w:styleId="textmatt-11-25">
    <w:name w:val="text matt-11-25"/>
    <w:basedOn w:val="DefaultParagraphFont"/>
    <w:rsid w:val="00222781"/>
  </w:style>
  <w:style w:type="character" w:customStyle="1" w:styleId="woj">
    <w:name w:val="woj"/>
    <w:basedOn w:val="DefaultParagraphFont"/>
    <w:rsid w:val="00222781"/>
  </w:style>
  <w:style w:type="paragraph" w:styleId="ListParagraph">
    <w:name w:val="List Paragraph"/>
    <w:basedOn w:val="Normal"/>
    <w:uiPriority w:val="34"/>
    <w:qFormat/>
    <w:rsid w:val="003D3DEE"/>
    <w:pPr>
      <w:ind w:left="720"/>
      <w:contextualSpacing/>
    </w:pPr>
  </w:style>
  <w:style w:type="paragraph" w:customStyle="1" w:styleId="chapter-1">
    <w:name w:val="chapter-1"/>
    <w:basedOn w:val="Normal"/>
    <w:rsid w:val="00EB6B9A"/>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sz w:val="20"/>
      <w:szCs w:val="20"/>
      <w:bdr w:val="none" w:sz="0" w:space="0" w:color="auto"/>
    </w:rPr>
  </w:style>
  <w:style w:type="character" w:customStyle="1" w:styleId="textphil-3-1">
    <w:name w:val="text phil-3-1"/>
    <w:basedOn w:val="DefaultParagraphFont"/>
    <w:rsid w:val="00EB6B9A"/>
  </w:style>
  <w:style w:type="character" w:customStyle="1" w:styleId="chapternum">
    <w:name w:val="chapternum"/>
    <w:basedOn w:val="DefaultParagraphFont"/>
    <w:rsid w:val="00EB6B9A"/>
  </w:style>
  <w:style w:type="character" w:customStyle="1" w:styleId="textphil-3-2">
    <w:name w:val="text phil-3-2"/>
    <w:basedOn w:val="DefaultParagraphFont"/>
    <w:rsid w:val="00EB6B9A"/>
  </w:style>
  <w:style w:type="character" w:customStyle="1" w:styleId="textphil-3-3">
    <w:name w:val="text phil-3-3"/>
    <w:basedOn w:val="DefaultParagraphFont"/>
    <w:rsid w:val="00EB6B9A"/>
  </w:style>
  <w:style w:type="character" w:customStyle="1" w:styleId="textphil-3-4">
    <w:name w:val="text phil-3-4"/>
    <w:basedOn w:val="DefaultParagraphFont"/>
    <w:rsid w:val="00EB6B9A"/>
  </w:style>
  <w:style w:type="character" w:customStyle="1" w:styleId="textphil-3-5">
    <w:name w:val="text phil-3-5"/>
    <w:basedOn w:val="DefaultParagraphFont"/>
    <w:rsid w:val="00EB6B9A"/>
  </w:style>
  <w:style w:type="character" w:customStyle="1" w:styleId="textphil-3-6">
    <w:name w:val="text phil-3-6"/>
    <w:basedOn w:val="DefaultParagraphFont"/>
    <w:rsid w:val="00EB6B9A"/>
  </w:style>
  <w:style w:type="character" w:customStyle="1" w:styleId="textphil-3-7">
    <w:name w:val="text phil-3-7"/>
    <w:basedOn w:val="DefaultParagraphFont"/>
    <w:rsid w:val="00EB6B9A"/>
  </w:style>
  <w:style w:type="character" w:customStyle="1" w:styleId="textphil-3-8">
    <w:name w:val="text phil-3-8"/>
    <w:basedOn w:val="DefaultParagraphFont"/>
    <w:rsid w:val="00EB6B9A"/>
  </w:style>
  <w:style w:type="character" w:customStyle="1" w:styleId="textphil-3-9">
    <w:name w:val="text phil-3-9"/>
    <w:basedOn w:val="DefaultParagraphFont"/>
    <w:rsid w:val="00EB6B9A"/>
  </w:style>
  <w:style w:type="character" w:customStyle="1" w:styleId="textphil-3-10">
    <w:name w:val="text phil-3-10"/>
    <w:basedOn w:val="DefaultParagraphFont"/>
    <w:rsid w:val="00EB6B9A"/>
  </w:style>
  <w:style w:type="character" w:customStyle="1" w:styleId="textphil-3-11">
    <w:name w:val="text phil-3-11"/>
    <w:basedOn w:val="DefaultParagraphFont"/>
    <w:rsid w:val="00EB6B9A"/>
  </w:style>
  <w:style w:type="character" w:customStyle="1" w:styleId="Heading3Char">
    <w:name w:val="Heading 3 Char"/>
    <w:basedOn w:val="DefaultParagraphFont"/>
    <w:link w:val="Heading3"/>
    <w:uiPriority w:val="9"/>
    <w:rsid w:val="00E31A0A"/>
    <w:rPr>
      <w:rFonts w:ascii="Times" w:hAnsi="Times"/>
      <w:b/>
      <w:bCs/>
      <w:sz w:val="27"/>
      <w:szCs w:val="27"/>
      <w:bdr w:val="none" w:sz="0" w:space="0" w:color="auto"/>
    </w:rPr>
  </w:style>
  <w:style w:type="character" w:customStyle="1" w:styleId="text">
    <w:name w:val="text"/>
    <w:basedOn w:val="DefaultParagraphFont"/>
    <w:rsid w:val="00E31A0A"/>
  </w:style>
  <w:style w:type="character" w:customStyle="1" w:styleId="apple-converted-space">
    <w:name w:val="apple-converted-space"/>
    <w:basedOn w:val="DefaultParagraphFont"/>
    <w:rsid w:val="00E3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2549">
      <w:bodyDiv w:val="1"/>
      <w:marLeft w:val="0"/>
      <w:marRight w:val="0"/>
      <w:marTop w:val="0"/>
      <w:marBottom w:val="0"/>
      <w:divBdr>
        <w:top w:val="none" w:sz="0" w:space="0" w:color="auto"/>
        <w:left w:val="none" w:sz="0" w:space="0" w:color="auto"/>
        <w:bottom w:val="none" w:sz="0" w:space="0" w:color="auto"/>
        <w:right w:val="none" w:sz="0" w:space="0" w:color="auto"/>
      </w:divBdr>
    </w:div>
    <w:div w:id="794563062">
      <w:bodyDiv w:val="1"/>
      <w:marLeft w:val="0"/>
      <w:marRight w:val="0"/>
      <w:marTop w:val="0"/>
      <w:marBottom w:val="0"/>
      <w:divBdr>
        <w:top w:val="none" w:sz="0" w:space="0" w:color="auto"/>
        <w:left w:val="none" w:sz="0" w:space="0" w:color="auto"/>
        <w:bottom w:val="none" w:sz="0" w:space="0" w:color="auto"/>
        <w:right w:val="none" w:sz="0" w:space="0" w:color="auto"/>
      </w:divBdr>
    </w:div>
    <w:div w:id="1690451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Romans+12&amp;version=ES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Romans+12&amp;version=ESV" TargetMode="External"/><Relationship Id="rId9" Type="http://schemas.openxmlformats.org/officeDocument/2006/relationships/hyperlink" Target="http://www.biblegateway.com/passage/?search=Romans+12&amp;version=ESV" TargetMode="External"/><Relationship Id="rId10" Type="http://schemas.openxmlformats.org/officeDocument/2006/relationships/hyperlink" Target="http://www.biblegateway.com/passage/?search=Romans+1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1440</Words>
  <Characters>8210</Characters>
  <Application>Microsoft Macintosh Word</Application>
  <DocSecurity>0</DocSecurity>
  <Lines>68</Lines>
  <Paragraphs>19</Paragraphs>
  <ScaleCrop>false</ScaleCrop>
  <Company>Vineyard Amsterdam</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Nash</dc:creator>
  <cp:keywords/>
  <cp:lastModifiedBy>Dan Kidd</cp:lastModifiedBy>
  <cp:revision>6</cp:revision>
  <cp:lastPrinted>2014-05-10T01:06:00Z</cp:lastPrinted>
  <dcterms:created xsi:type="dcterms:W3CDTF">2014-05-19T14:44:00Z</dcterms:created>
  <dcterms:modified xsi:type="dcterms:W3CDTF">2014-05-19T16:33:00Z</dcterms:modified>
</cp:coreProperties>
</file>